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经营合同协议(五篇)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经营合同协议一法定代表人：地址：乙方：法定代表人：地址：根据《中华人民共和国合同法》及相关法律规定，甲乙 双方经平等协商，就甲方所有萤石矿由乙方承包经营达成如 下协议，以兹共同遵守：一、项目名称：承包经营项目(即采矿许可证号 )。二、合作模...</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__x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第三条、__x自费药房以接收现金处方为主。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本协议签订合作期限为五年。从20____年__x月__x日起至20____年__x月__x日止，期满如继续合作，另行签订合作协议。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乙方每月__x日之前向甲方交纳上月管理费(__x)，甲方收到管理费后应向乙方提供有效的正式发票。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第二条、乙方负责药店经营用设施设备的购置(包括柜台、冷藏用冰箱、温湿度计、电脑等)。</w:t>
      </w:r>
    </w:p>
    <w:p>
      <w:pPr>
        <w:ind w:left="0" w:right="0" w:firstLine="560"/>
        <w:spacing w:before="450" w:after="450" w:line="312" w:lineRule="auto"/>
      </w:pPr>
      <w:r>
        <w:rPr>
          <w:rFonts w:ascii="宋体" w:hAnsi="宋体" w:eastAsia="宋体" w:cs="宋体"/>
          <w:color w:val="000"/>
          <w:sz w:val="28"/>
          <w:szCs w:val="28"/>
        </w:rPr>
        <w:t xml:space="preserve">第三条、乙方负责相关设施设备的安装及调试工作，负责对系统使用的指导及培训工作。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__x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第十三条、乙方未按协议约定交纳管理费，每逾期一日，乙方向甲方支付应交管理费____的违约金;逾期超过十日，甲方有权解除合同。同时，乙方应向甲方支付违约金__x元整。(删)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甲方：中国_______________公司（以下简称甲方），在中国_______________登记注册，其法定地址为：____________________，法定代表：_________，职务：_________，国籍：_________。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乙方：_________国_______________公司（以下简称乙方），在_________国登记注册，其法定地址为：_____________________，法定代表：_________，职务：_________，国籍：_________。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第三条合资经营企业的名称为______________有限公司（以下简称合资企业），英文名称为：___________________，法定地址为：___________________________。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2．随着生产经营的发展，生产规模可增加到年产_______________，产品品种将发展_____________________。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第十条合资企业的注册资本为人民币_________元（或外币_________）。其中：甲方出资_________元，占注册资本的______％；乙方出资_________元，占注册资本的_______％。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w:t>
      </w:r>
    </w:p>
    <w:p>
      <w:pPr>
        <w:ind w:left="0" w:right="0" w:firstLine="560"/>
        <w:spacing w:before="450" w:after="450" w:line="312" w:lineRule="auto"/>
      </w:pPr>
      <w:r>
        <w:rPr>
          <w:rFonts w:ascii="宋体" w:hAnsi="宋体" w:eastAsia="宋体" w:cs="宋体"/>
          <w:color w:val="000"/>
          <w:sz w:val="28"/>
          <w:szCs w:val="28"/>
        </w:rPr>
        <w:t xml:space="preserve">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第二十一条产品可由下述渠道向国外销售：由合资企业直接向中国境外销售的占_______％；由合资企业与中国外贸公司订立销售合同，委托其代销，或由中国外贸公司包销的占_______％。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_方推荐；副总经理_______人，由甲方推荐_______人，乙方推荐_______人；总经理、副总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w:t>
      </w:r>
    </w:p>
    <w:p>
      <w:pPr>
        <w:ind w:left="0" w:right="0" w:firstLine="560"/>
        <w:spacing w:before="450" w:after="450" w:line="312" w:lineRule="auto"/>
      </w:pPr>
      <w:r>
        <w:rPr>
          <w:rFonts w:ascii="宋体" w:hAnsi="宋体" w:eastAsia="宋体" w:cs="宋体"/>
          <w:color w:val="000"/>
          <w:sz w:val="28"/>
          <w:szCs w:val="28"/>
        </w:rPr>
        <w:t xml:space="preserve">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人组成，其中甲方______人，乙方______人。筹建处主任一人，由_______方推荐，副主任一人，由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w:t>
      </w:r>
    </w:p>
    <w:p>
      <w:pPr>
        <w:ind w:left="0" w:right="0" w:firstLine="560"/>
        <w:spacing w:before="450" w:after="450" w:line="312" w:lineRule="auto"/>
      </w:pPr>
      <w:r>
        <w:rPr>
          <w:rFonts w:ascii="宋体" w:hAnsi="宋体" w:eastAsia="宋体" w:cs="宋体"/>
          <w:color w:val="000"/>
          <w:sz w:val="28"/>
          <w:szCs w:val="28"/>
        </w:rPr>
        <w:t xml:space="preserve">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3．如果合资企业、其雇员、甲方或乙方将保密在资料的泄漏之前，已为第三者完全掌握的。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平方米，租用费为每年______元（人民币）／平方米，租用费缴纳方法，期限要根据______市政府有关部门规定执行，合资企业租用_______方厂房、仓库暂定为________平方米，租用费定为每年_______元（人民币）／平方米，按使用面积计取，水、电、汽设施租用费每年共计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w:t>
      </w:r>
    </w:p>
    <w:p>
      <w:pPr>
        <w:ind w:left="0" w:right="0" w:firstLine="560"/>
        <w:spacing w:before="450" w:after="450" w:line="312" w:lineRule="auto"/>
      </w:pPr>
      <w:r>
        <w:rPr>
          <w:rFonts w:ascii="宋体" w:hAnsi="宋体" w:eastAsia="宋体" w:cs="宋体"/>
          <w:color w:val="000"/>
          <w:sz w:val="28"/>
          <w:szCs w:val="28"/>
        </w:rPr>
        <w:t xml:space="preserve">言为_____________________。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第七十九条本合同正本一式_______份，合资各方各执_______份，合资企业_______份，均具有同等效力。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第八十条本合同于_______年______月______日由合资各方法定代表人（或其授权代表）在中国_______________签署。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经营合同协议五</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１·１合营各方为：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１·２合营公司的中文名称为：外文名称为：合营公司的法定地址在合营公司根据业务需要，经有关当局批准后，可在国外或其它地方设立分支机构或办事处．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２·１营业范围：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２·３合营公司将根据上述服务范围，类别及公司营业计划，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３·１合营公司的注册资本为元（人民币或双方商定的一种外币）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３·２甲乙双方将以下列方式作为出资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３·３合营各方在合营公司获得营业执照后天内，分期缴足投资资金，其应付金额和期限规定如下：······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任何一方对其出资额逾期缴付或欠缴按１４·３条办理．</w:t>
      </w:r>
    </w:p>
    <w:p>
      <w:pPr>
        <w:ind w:left="0" w:right="0" w:firstLine="560"/>
        <w:spacing w:before="450" w:after="450" w:line="312" w:lineRule="auto"/>
      </w:pPr>
      <w:r>
        <w:rPr>
          <w:rFonts w:ascii="宋体" w:hAnsi="宋体" w:eastAsia="宋体" w:cs="宋体"/>
          <w:color w:val="000"/>
          <w:sz w:val="28"/>
          <w:szCs w:val="28"/>
        </w:rPr>
        <w:t xml:space="preserve">３·４·１注册资本的增加转让或以其它方式处置，均经董事会通过．并报原审批机关办理登记手续．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４·１合营公司利润在按中国税法纳税完了以后，由董事会决定扣除公司的储备基金，企业基金和职工福利基金后，合营各方按出资比例分享利润或分担亏损或风险．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５·２如合营各方一致同意，延长合营期限，应在合营公司期满前６个月，向有关机构提出延长合营期限的申请，每次延长以年为限．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５·３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６·１甲方责任：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７·１合营公司设立董事会．董事会为合营公司的最高权力机构．董事会由名董事组成．其中甲方名；乙方名；董事长由甲方委派；设副董事长名．由方委派．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７·２董事长，副董事长及董事的任期为四年．任期期满后，如获继续委派可以连任．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８·１合营公司实行董事会领导下的总经理负责制．设总经理一名由方推荐．副总经理名．由甲方推荐名．乙方推荐名．正副总经理任期为年．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８·２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９·１合营公司的财务会计制度应根据中华人民共和国有关法律和财会规定．结合本公司的实际情况加以制定．合营公司注册登记后，应及时到当地财务部门和税务机关备案．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１０·１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１１·１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１２·１合营公司按照中华人民共和国有关税法规定交纳各种税金．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１３·１合营公司的各项保险均向中国人民保险公司投保．由公司经理向董事会提出公司的保险计划．经董事会讨论决定后，以合营公司的名义办理投保手续．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１４·１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１５·１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１６·１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１７·１本合同的订立，效力，解释，履行和争议的解决均受中华人民共和国法律管辖．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１８·１经合营各方协商同意后，可以变更或修改合同，合营各方必须就此签订书面协议方能有效．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１８·２·５合同约定的解除合同的条件已经出现．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１８·３·２双方商定同意解除合同．</w:t>
      </w:r>
    </w:p>
    <w:p>
      <w:pPr>
        <w:ind w:left="0" w:right="0" w:firstLine="560"/>
        <w:spacing w:before="450" w:after="450" w:line="312" w:lineRule="auto"/>
      </w:pPr>
      <w:r>
        <w:rPr>
          <w:rFonts w:ascii="宋体" w:hAnsi="宋体" w:eastAsia="宋体" w:cs="宋体"/>
          <w:color w:val="000"/>
          <w:sz w:val="28"/>
          <w:szCs w:val="28"/>
        </w:rPr>
        <w:t xml:space="preserve">１８·４在合营合同解除时．双方有义务完成合营公司正在进行的项目．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１９·１按本合同原则订立的如下附件，包括章程，协议，附件等均为本合同的组成部分．本合同条款与附件条款发生矛盾时，应以本合同条款为准．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１９·３本合同于一九八年月日由甲，乙双方的授权代表在地签字．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2025-06-20T01:10:53+08:00</dcterms:created>
  <dcterms:modified xsi:type="dcterms:W3CDTF">2025-06-20T01:10:53+08:00</dcterms:modified>
</cp:coreProperties>
</file>

<file path=docProps/custom.xml><?xml version="1.0" encoding="utf-8"?>
<Properties xmlns="http://schemas.openxmlformats.org/officeDocument/2006/custom-properties" xmlns:vt="http://schemas.openxmlformats.org/officeDocument/2006/docPropsVTypes"/>
</file>