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2024年特许经营加盟合同纠纷 特许经营加盟合同没有指纹(6篇)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特许经营加盟合同案例特许经营加盟合同冷静期一乙方(受许方)：第一章 总 则第二章 甲方的权利和义务第一条 授权许可1、甲方授权乙方在本合同指定范围内独家经营甲方品牌系列服饰，在合同有效期内，甲方在乙方经营的范围内不得另行设立经销商，但是乙方...</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双方在此之前签署的其它协议合同，凡与本合同相抵触的一律作废，以本合同所列条款为准。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2.1.4旗舰型。面积__________________平方米，装修费_________元，配货量__________________元（按进货结算价计算）。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___元时，甲方向乙方返利货款3％；当乙方商品销售额累计达到进货量___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月____日起至________年____月____日止，有效期_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公司地址：_________地址：_________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特许经营期：是指从本协议生效日开始的_____年期间，可根据本协议延长。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(1)适用于乙方或由乙方承担的税收、税收优惠或关税发生任何变化;及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计划最终完工日：详见附件《工程进度》。</w:t>
      </w:r>
    </w:p>
    <w:p>
      <w:pPr>
        <w:ind w:left="0" w:right="0" w:firstLine="560"/>
        <w:spacing w:before="450" w:after="450" w:line="312" w:lineRule="auto"/>
      </w:pPr>
      <w:r>
        <w:rPr>
          <w:rFonts w:ascii="宋体" w:hAnsi="宋体" w:eastAsia="宋体" w:cs="宋体"/>
          <w:color w:val="000"/>
          <w:sz w:val="28"/>
          <w:szCs w:val="28"/>
        </w:rPr>
        <w:t xml:space="preserve">最终性能测试：指第_____条所述的确认供水工程具有安全、可靠、稳定性能的测试。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(2)乙方收到融资文件要求的股权投资人的认股书或股权出资。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维护保函：指乙方根据第_____条向甲方提供的维护保函。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计划开始运营日：指双方确定的、预计供水工程可以开始运营的日期，即_____年_____月_____日。(注：适用于已经投产的项目，对于新建项目，该日期应与计划最终完工日为同一日期)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开始运营日：指乙方根据第_____条向甲方发出供水工程已准备就绪可以开始运营的书面通知中明确之日。(注：适用于已经投产的项目，对于新建项目，该日期应与最终完工日为同一日期)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履约保函：指乙方按照第_____条向甲方提供的履约保函。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前期工作：指第_____条所述的工作。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初步性能测试：指第_____条所述的确保项目设施达到技术标准、规范和要求及设计标准的测试。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允许供水通知：指根据第_____条发出或视为发出的通知。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第四条各方同意本协议是乙方在特许经营期内进行项目融资、设计、建设、运营、维护、服务的依据之一，也是甲方按照本协议对乙方在特许经营期内的经营行为实施监管的依据之一。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(1)乙方已向甲方提交了符合本协议要求的履约保函;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(2)融资交割完成;</w:t>
      </w:r>
    </w:p>
    <w:p>
      <w:pPr>
        <w:ind w:left="0" w:right="0" w:firstLine="560"/>
        <w:spacing w:before="450" w:after="450" w:line="312" w:lineRule="auto"/>
      </w:pPr>
      <w:r>
        <w:rPr>
          <w:rFonts w:ascii="宋体" w:hAnsi="宋体" w:eastAsia="宋体" w:cs="宋体"/>
          <w:color w:val="000"/>
          <w:sz w:val="28"/>
          <w:szCs w:val="28"/>
        </w:rPr>
        <w:t xml:space="preserve">(3)有关项目合同依适用法律获得批准。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②职工安置方案按法定程序获得批准;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④已经取得依法应当取得的其他批准文件。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如果因乙方原因未能在生效日后_____日内满足前述先决条件，则甲方有权提取履约保函项下的所有款项，并有权终止本协议。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第八条甲方和乙方声明和保证如下：</w:t>
      </w:r>
    </w:p>
    <w:p>
      <w:pPr>
        <w:ind w:left="0" w:right="0" w:firstLine="560"/>
        <w:spacing w:before="450" w:after="450" w:line="312" w:lineRule="auto"/>
      </w:pPr>
      <w:r>
        <w:rPr>
          <w:rFonts w:ascii="宋体" w:hAnsi="宋体" w:eastAsia="宋体" w:cs="宋体"/>
          <w:color w:val="000"/>
          <w:sz w:val="28"/>
          <w:szCs w:val="28"/>
        </w:rPr>
        <w:t xml:space="preserve">(3)签署和履行本协议不违反甲方或乙方应遵守的任何适用法律或对甲方或乙方有约束力的其他任何协议或安排。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w:t>
      </w:r>
    </w:p>
    <w:p>
      <w:pPr>
        <w:ind w:left="0" w:right="0" w:firstLine="560"/>
        <w:spacing w:before="450" w:after="450" w:line="312" w:lineRule="auto"/>
      </w:pPr>
      <w:r>
        <w:rPr>
          <w:rFonts w:ascii="宋体" w:hAnsi="宋体" w:eastAsia="宋体" w:cs="宋体"/>
          <w:color w:val="000"/>
          <w:sz w:val="28"/>
          <w:szCs w:val="28"/>
        </w:rPr>
        <w:t xml:space="preserve">(2)将依本协议所取得的土地使用权用于供水工程以外的任何其他用途。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(1)不可抗力事件;</w:t>
      </w:r>
    </w:p>
    <w:p>
      <w:pPr>
        <w:ind w:left="0" w:right="0" w:firstLine="560"/>
        <w:spacing w:before="450" w:after="450" w:line="312" w:lineRule="auto"/>
      </w:pPr>
      <w:r>
        <w:rPr>
          <w:rFonts w:ascii="宋体" w:hAnsi="宋体" w:eastAsia="宋体" w:cs="宋体"/>
          <w:color w:val="000"/>
          <w:sz w:val="28"/>
          <w:szCs w:val="28"/>
        </w:rPr>
        <w:t xml:space="preserve">(2)因甲方违约而造成延误;</w:t>
      </w:r>
    </w:p>
    <w:p>
      <w:pPr>
        <w:ind w:left="0" w:right="0" w:firstLine="560"/>
        <w:spacing w:before="450" w:after="450" w:line="312" w:lineRule="auto"/>
      </w:pPr>
      <w:r>
        <w:rPr>
          <w:rFonts w:ascii="宋体" w:hAnsi="宋体" w:eastAsia="宋体" w:cs="宋体"/>
          <w:color w:val="000"/>
          <w:sz w:val="28"/>
          <w:szCs w:val="28"/>
        </w:rPr>
        <w:t xml:space="preserve">(4)因法律变更导致乙方的资本性支出每年增加_____元人民币或收益性支出每年增加_____元人民币。</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第十二条供水工程名称为，规模为_____万万立方米/日。</w:t>
      </w:r>
    </w:p>
    <w:p>
      <w:pPr>
        <w:ind w:left="0" w:right="0" w:firstLine="560"/>
        <w:spacing w:before="450" w:after="450" w:line="312" w:lineRule="auto"/>
      </w:pPr>
      <w:r>
        <w:rPr>
          <w:rFonts w:ascii="宋体" w:hAnsi="宋体" w:eastAsia="宋体" w:cs="宋体"/>
          <w:color w:val="000"/>
          <w:sz w:val="28"/>
          <w:szCs w:val="28"/>
        </w:rPr>
        <w:t xml:space="preserve">第十三条供水工程项目包括(净(配)水厂、管网及相关附属设施等)。工程位于国省市地区，其确切位置见附件《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第十五条工程造价为_____万元人民币，建设期利息为_____万元人民币，工程总造价为_____万元人民币，见附件《工程和特许经营区域范围》，如有追加，应经甲方批准。(注：只适用于新建项目)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(1)监督和检查供水工程的设计、建造、运营和维护;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②供水工程建设所需的临时或永久用电、供水、排水、排污和道路。(注：本条只适用于新建项目)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履约保函必须由甲方可接受的金融机构出具，金额为_____万元人民币。(注：本条只适用于新建项目)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第十九条乙方必须确保于生效日后_____个营业日之内实现融资交割，并在融资交割时向甲方交付所有已签署的融资文件复印件，以及甲方可能合理要求的表明融资交割已实现的任何其他文件。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乙方必须按照经投资管理部门核准的项目申请报告、附件《工程和特许经营区域范围》所述项目范围、附件《技术规范和要求》所述技术标准、规范和要求、附件《设施维护方案》所述维护方案、附件《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乙方必须按照初步设计和初步设计批复文件、附件《工程和特许经营区域范围》所述项目范围、附件《技术规范和要求》所述技术标准、规范和要求、附件《设施维护方案》所述维护方案、附件《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第二十三条乙方必须随时将施工图设计已编制的部分提交甲方审查，并且在提交施工图设计之后的工作日内未经甲方批准，不得将施工图设计文件用于建设。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乙方必须按照提交给甲方的施工图设计、附件《工程和特许经营区域范围》所述项目范围、附件《技术规范和要求》所述技术标准、规范和要求、附件《设施维护方案》所述维护方案、附件《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第二十五条乙方必须按附件《工程进度》规定的日期开始工程建设和实现最终完工并向甲方提交工程建设方案，工程建设方案应合理、详细地反映为实现最终完工日而计划的活动、活动次序和期限。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(1)对测试和检验结果满意;或者</w:t>
      </w:r>
    </w:p>
    <w:p>
      <w:pPr>
        <w:ind w:left="0" w:right="0" w:firstLine="560"/>
        <w:spacing w:before="450" w:after="450" w:line="312" w:lineRule="auto"/>
      </w:pPr>
      <w:r>
        <w:rPr>
          <w:rFonts w:ascii="宋体" w:hAnsi="宋体" w:eastAsia="宋体" w:cs="宋体"/>
          <w:color w:val="000"/>
          <w:sz w:val="28"/>
          <w:szCs w:val="28"/>
        </w:rPr>
        <w:t xml:space="preserve">(2)说明测试和检验的程序或结果的不符合规定或要求的情形。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(2)参加与本供水工程类似的供水工程的设计和建设方面的会议。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第三十条乙方必须：</w:t>
      </w:r>
    </w:p>
    <w:p>
      <w:pPr>
        <w:ind w:left="0" w:right="0" w:firstLine="560"/>
        <w:spacing w:before="450" w:after="450" w:line="312" w:lineRule="auto"/>
      </w:pPr>
      <w:r>
        <w:rPr>
          <w:rFonts w:ascii="宋体" w:hAnsi="宋体" w:eastAsia="宋体" w:cs="宋体"/>
          <w:color w:val="000"/>
          <w:sz w:val="28"/>
          <w:szCs w:val="28"/>
        </w:rPr>
        <w:t xml:space="preserve">(2)应甲方的代理人或代表要求，提供图纸和设计资料。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(1)提交给甲方的施工图设计;</w:t>
      </w:r>
    </w:p>
    <w:p>
      <w:pPr>
        <w:ind w:left="0" w:right="0" w:firstLine="560"/>
        <w:spacing w:before="450" w:after="450" w:line="312" w:lineRule="auto"/>
      </w:pPr>
      <w:r>
        <w:rPr>
          <w:rFonts w:ascii="宋体" w:hAnsi="宋体" w:eastAsia="宋体" w:cs="宋体"/>
          <w:color w:val="000"/>
          <w:sz w:val="28"/>
          <w:szCs w:val="28"/>
        </w:rPr>
        <w:t xml:space="preserve">(3)附件《技术规范和要求》所述的技术标准、规范和要求;或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(4)附件《设施维护方案》所述的维护方案。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第三十三条乙方必须在建设初步完工前合理时间内提前向甲方发出初步完工通知，告知预计可以开始初步性能测试的日期(并且初步性能测试日期必须在发出通知后的工作日后)。</w:t>
      </w:r>
    </w:p>
    <w:p>
      <w:pPr>
        <w:ind w:left="0" w:right="0" w:firstLine="560"/>
        <w:spacing w:before="450" w:after="450" w:line="312" w:lineRule="auto"/>
      </w:pPr>
      <w:r>
        <w:rPr>
          <w:rFonts w:ascii="宋体" w:hAnsi="宋体" w:eastAsia="宋体" w:cs="宋体"/>
          <w:color w:val="000"/>
          <w:sz w:val="28"/>
          <w:szCs w:val="28"/>
        </w:rPr>
        <w:t xml:space="preserve">第三十四条乙方必须按照附件《技术规范和要求》在出具初步完工通知后，进行初步性能测试。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如果甲方在收到第三十五条所述报告之后_____工作日之内不向乙方发出上述有关不符合情况的通知，应视为甲方对初步性能测试结果表示满意(或认可)。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(2)至少提前_____工作日向甲方发出书面通知，重复初步性能测试。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以有关政府部门和机构依适用法律完成项目工程各项验收为前提，在甲方发出初步完工证书或按第三十六条测试结果被视为满意(或认可)之后_____工作日内，乙方必须书面通知甲方有关完工检查的日期和时间(完工检查日期应在发出初步完工通知_____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第三十九条在完工检查之后_____工作日内，甲方应将供水工程的建设工作、材料、设备或机器中存在的所有缺陷详细列明并书面通知乙方。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如果甲方不参加完工检查，或者未在完工检查结束后_____工作日之内向发出有关缺陷的通知，则应视为供水工程的建设工作、材料、设备和机器已令甲方满意(或认可)。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第四十一条在完工检查后的_____工作日内，如果初步性能测试和完工检查的结果令甲方满意(或认可)或视为令甲方满意(或认可)，甲方应发出允许供水通知。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(1)甲方已发出允许供水通知;</w:t>
      </w:r>
    </w:p>
    <w:p>
      <w:pPr>
        <w:ind w:left="0" w:right="0" w:firstLine="560"/>
        <w:spacing w:before="450" w:after="450" w:line="312" w:lineRule="auto"/>
      </w:pPr>
      <w:r>
        <w:rPr>
          <w:rFonts w:ascii="宋体" w:hAnsi="宋体" w:eastAsia="宋体" w:cs="宋体"/>
          <w:color w:val="000"/>
          <w:sz w:val="28"/>
          <w:szCs w:val="28"/>
        </w:rPr>
        <w:t xml:space="preserve">(2)甲方书面通知乙方其已收到或放弃收取以下各项∶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第四十三条在开始试运营_____日后日内，乙方必须按照附件《技术规范和要求》进行最终性能测试。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如果甲方未在收到报告后_____工作日内向乙方发出上述不符合通知，则最终性能测试结果视为符合本协议要求。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第四十五条如果供水工程未通过最终性能测试，则乙方必须采取所有必要的改正措施来补救不符合情况，并应在至少提前工作日向甲方发出书面通知后，重复最终性能测试。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第四十六条如果最终性能测试符合本协议要求且乙方办理完毕竣工验收备案手续，但甲方不按照第四十四条第二款发出最终完工证书，则最终完工证书在上述工作日期满时视为发出。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(1)供水工程有关的图纸(包括打印件和电脑磁盘)一式三份;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(3)甲方合理要求的与本供水工程有关的其他技术文件或资料一式三份。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第五十一条如果由于乙方违约造成的延误，使供水工程开始运营日或最终完工日延误，则乙方必须按元人民币/日向甲方支付预定违约金直至开始运营日或最终完工日或本协议终止日(以先发生者为准)。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(1)书面通知甲方其终止建设，且并不打算重新开始建设的决定;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(2)未在生效日期后_____日内开始建设;</w:t>
      </w:r>
    </w:p>
    <w:p>
      <w:pPr>
        <w:ind w:left="0" w:right="0" w:firstLine="560"/>
        <w:spacing w:before="450" w:after="450" w:line="312" w:lineRule="auto"/>
      </w:pPr>
      <w:r>
        <w:rPr>
          <w:rFonts w:ascii="宋体" w:hAnsi="宋体" w:eastAsia="宋体" w:cs="宋体"/>
          <w:color w:val="000"/>
          <w:sz w:val="28"/>
          <w:szCs w:val="28"/>
        </w:rPr>
        <w:t xml:space="preserve">(3)未在任何不可抗力事件结束后_____日内恢复建设;</w:t>
      </w:r>
    </w:p>
    <w:p>
      <w:pPr>
        <w:ind w:left="0" w:right="0" w:firstLine="560"/>
        <w:spacing w:before="450" w:after="450" w:line="312" w:lineRule="auto"/>
      </w:pPr>
      <w:r>
        <w:rPr>
          <w:rFonts w:ascii="宋体" w:hAnsi="宋体" w:eastAsia="宋体" w:cs="宋体"/>
          <w:color w:val="000"/>
          <w:sz w:val="28"/>
          <w:szCs w:val="28"/>
        </w:rPr>
        <w:t xml:space="preserve">(4)停止建设连续或累计达_____日;</w:t>
      </w:r>
    </w:p>
    <w:p>
      <w:pPr>
        <w:ind w:left="0" w:right="0" w:firstLine="560"/>
        <w:spacing w:before="450" w:after="450" w:line="312" w:lineRule="auto"/>
      </w:pPr>
      <w:r>
        <w:rPr>
          <w:rFonts w:ascii="宋体" w:hAnsi="宋体" w:eastAsia="宋体" w:cs="宋体"/>
          <w:color w:val="000"/>
          <w:sz w:val="28"/>
          <w:szCs w:val="28"/>
        </w:rPr>
        <w:t xml:space="preserve">(6)未在允许供水日后_____日内达到最终完工日;及</w:t>
      </w:r>
    </w:p>
    <w:p>
      <w:pPr>
        <w:ind w:left="0" w:right="0" w:firstLine="560"/>
        <w:spacing w:before="450" w:after="450" w:line="312" w:lineRule="auto"/>
      </w:pPr>
      <w:r>
        <w:rPr>
          <w:rFonts w:ascii="宋体" w:hAnsi="宋体" w:eastAsia="宋体" w:cs="宋体"/>
          <w:color w:val="000"/>
          <w:sz w:val="28"/>
          <w:szCs w:val="28"/>
        </w:rPr>
        <w:t xml:space="preserve">(7)未在计划最终完工日后_____日内实现最终完工。</w:t>
      </w:r>
    </w:p>
    <w:p>
      <w:pPr>
        <w:ind w:left="0" w:right="0" w:firstLine="560"/>
        <w:spacing w:before="450" w:after="450" w:line="312" w:lineRule="auto"/>
      </w:pPr>
      <w:r>
        <w:rPr>
          <w:rFonts w:ascii="宋体" w:hAnsi="宋体" w:eastAsia="宋体" w:cs="宋体"/>
          <w:color w:val="000"/>
          <w:sz w:val="28"/>
          <w:szCs w:val="28"/>
        </w:rPr>
        <w:t xml:space="preserve">第五十三条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(1)最终完工日后的_____个月届满之时;</w:t>
      </w:r>
    </w:p>
    <w:p>
      <w:pPr>
        <w:ind w:left="0" w:right="0" w:firstLine="560"/>
        <w:spacing w:before="450" w:after="450" w:line="312" w:lineRule="auto"/>
      </w:pPr>
      <w:r>
        <w:rPr>
          <w:rFonts w:ascii="宋体" w:hAnsi="宋体" w:eastAsia="宋体" w:cs="宋体"/>
          <w:color w:val="000"/>
          <w:sz w:val="28"/>
          <w:szCs w:val="28"/>
        </w:rPr>
        <w:t xml:space="preserve">(2)乙方根据第_____条向甲方提交维护保函之日。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如果在解除履约保函之前本协议终止，则履约保函应在本协议终止后_____个月期限内保持有效。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(1)乙方享有以下权利和义务：</w:t>
      </w:r>
    </w:p>
    <w:p>
      <w:pPr>
        <w:ind w:left="0" w:right="0" w:firstLine="560"/>
        <w:spacing w:before="450" w:after="450" w:line="312" w:lineRule="auto"/>
      </w:pPr>
      <w:r>
        <w:rPr>
          <w:rFonts w:ascii="宋体" w:hAnsi="宋体" w:eastAsia="宋体" w:cs="宋体"/>
          <w:color w:val="000"/>
          <w:sz w:val="28"/>
          <w:szCs w:val="28"/>
        </w:rPr>
        <w:t xml:space="preserve">④履行协议双方约定的社会公益性义务;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(2)甲方享有以下权利和义务：</w:t>
      </w:r>
    </w:p>
    <w:p>
      <w:pPr>
        <w:ind w:left="0" w:right="0" w:firstLine="560"/>
        <w:spacing w:before="450" w:after="450" w:line="312" w:lineRule="auto"/>
      </w:pPr>
      <w:r>
        <w:rPr>
          <w:rFonts w:ascii="宋体" w:hAnsi="宋体" w:eastAsia="宋体" w:cs="宋体"/>
          <w:color w:val="000"/>
          <w:sz w:val="28"/>
          <w:szCs w:val="28"/>
        </w:rPr>
        <w:t xml:space="preserve">①对乙方的供水服务进行监督检查;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④受理用户对乙方的投诉;</w:t>
      </w:r>
    </w:p>
    <w:p>
      <w:pPr>
        <w:ind w:left="0" w:right="0" w:firstLine="560"/>
        <w:spacing w:before="450" w:after="450" w:line="312" w:lineRule="auto"/>
      </w:pPr>
      <w:r>
        <w:rPr>
          <w:rFonts w:ascii="宋体" w:hAnsi="宋体" w:eastAsia="宋体" w:cs="宋体"/>
          <w:color w:val="000"/>
          <w:sz w:val="28"/>
          <w:szCs w:val="28"/>
        </w:rPr>
        <w:t xml:space="preserve">⑥法律、规章和本协议规定的其他权利和义务。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第五十八条乙方经营的供水工程目前净(配)水能力为_____万立方米/日。见附件《工程和特许经营区域范围》。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第六十条乙方于开始运营日起_____日内向甲方呈报第一个五年和年度经营计划。每个五年计划执行到期前_____个月应向甲方提交下一个五年经营计划，每年十月底以前向甲方提交下一年度的经营计划。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甲方在收到乙方五年经营计划后三个月内、在收到年度经营计划后_____个月内作出审查实施决定。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第六十二条在履约保函到期或解除之前，乙方必须向甲方提交不可撤销的、独立于本协议的有效的维护保函。其格式应为附件《履约保函和维护保函格式》规定的格式，或可为甲方接受的其它格式。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第六十三条维护保函的出具人为可为甲方接受的金融机构，并且保函金额为_____万元，作为乙方履行本协议项下义务的保证。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第六十四条如果甲方在特许经营期提取维护保函项下的款项，乙方必须在提取后_____工作日内将维护保函的数额恢复到第六十三条所述之金额，并向甲方提供维护保函已恢复至该数额的证据。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乙方必须在特许经营期结束前_____个月将维护保函增加至_____万元。</w:t>
      </w:r>
    </w:p>
    <w:p>
      <w:pPr>
        <w:ind w:left="0" w:right="0" w:firstLine="560"/>
        <w:spacing w:before="450" w:after="450" w:line="312" w:lineRule="auto"/>
      </w:pPr>
      <w:r>
        <w:rPr>
          <w:rFonts w:ascii="宋体" w:hAnsi="宋体" w:eastAsia="宋体" w:cs="宋体"/>
          <w:color w:val="000"/>
          <w:sz w:val="28"/>
          <w:szCs w:val="28"/>
        </w:rPr>
        <w:t xml:space="preserve">第六十五条如果乙方没有遵守第六十四条的规定，并且乙方在收到甲方有关未遵守的书面通知后______个营业日内未予以纠正，甲方有权提取维护保函下的剩余款额和终止本协议。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第六十七条乙方应对取水设施、净水厂、加压泵站、主干供水管网等主要供水工程的状况及性能进行定期检修保养，并于每年______月和______月向甲方提交设施运行情况报告。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第六十八条乙方必须在特许经营期内按照附件《设施维护方案》所述维护方案和附件《工程技术方案》所述技术方案运营维护供水工程设施。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第七十条在特许经营期内如乙方需要建造新的供水工程时，必须经市政府书面批准，其建设费用应由乙方承担。并应由双方根据本协议下第五章所述条款规定的原则签署补充协议。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(4)重大事故报告;</w:t>
      </w:r>
    </w:p>
    <w:p>
      <w:pPr>
        <w:ind w:left="0" w:right="0" w:firstLine="560"/>
        <w:spacing w:before="450" w:after="450" w:line="312" w:lineRule="auto"/>
      </w:pPr>
      <w:r>
        <w:rPr>
          <w:rFonts w:ascii="宋体" w:hAnsi="宋体" w:eastAsia="宋体" w:cs="宋体"/>
          <w:color w:val="000"/>
          <w:sz w:val="28"/>
          <w:szCs w:val="28"/>
        </w:rPr>
        <w:t xml:space="preserve">(5)计量器具校核证明文件;</w:t>
      </w:r>
    </w:p>
    <w:p>
      <w:pPr>
        <w:ind w:left="0" w:right="0" w:firstLine="560"/>
        <w:spacing w:before="450" w:after="450" w:line="312" w:lineRule="auto"/>
      </w:pPr>
      <w:r>
        <w:rPr>
          <w:rFonts w:ascii="宋体" w:hAnsi="宋体" w:eastAsia="宋体" w:cs="宋体"/>
          <w:color w:val="000"/>
          <w:sz w:val="28"/>
          <w:szCs w:val="28"/>
        </w:rPr>
        <w:t xml:space="preserve">(6)甲方认为需要提供的其他资料。</w:t>
      </w:r>
    </w:p>
    <w:p>
      <w:pPr>
        <w:ind w:left="0" w:right="0" w:firstLine="560"/>
        <w:spacing w:before="450" w:after="450" w:line="312" w:lineRule="auto"/>
      </w:pPr>
      <w:r>
        <w:rPr>
          <w:rFonts w:ascii="宋体" w:hAnsi="宋体" w:eastAsia="宋体" w:cs="宋体"/>
          <w:color w:val="000"/>
          <w:sz w:val="28"/>
          <w:szCs w:val="28"/>
        </w:rPr>
        <w:t xml:space="preserve">(1)对供水工程设施进行必要的纠正性维护;或者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第八十三条如果乙方违反其运营维护供水工程的义务，则有关费用和开支必须由乙方承担。甲方有权提取维护保函金额，但是需将所发生的费用和开支的详细记录提交给乙方。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第九十条乙方应按照适用法律在特许经营区域范围从事供水服务。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(4)由于不可抗力或者突发事故造成临时停水超过十二小时的，应当在发生事故后一小时内报告并采取临时供水措施。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第九十三条乙方应按照本协议附件《供水服务标准》，实施规范化供水服务，向社会公开水质、水量、水压等涉及供水服务的各项服务指标，接受社会的监督。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乙方应建立原水水质监测制度。对取用地表水原水的浊度、ph值、温度、色度等项目应每日进行检测;对取用地下水的原水水质应每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第一百0一条乙方应按有关规定与用户签订《城市供水用水合同》。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第一百0二条中国法律另有规定的除外，乙方不得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2025-06-18T05:28:06+08:00</dcterms:created>
  <dcterms:modified xsi:type="dcterms:W3CDTF">2025-06-18T05:28:06+08:00</dcterms:modified>
</cp:coreProperties>
</file>

<file path=docProps/custom.xml><?xml version="1.0" encoding="utf-8"?>
<Properties xmlns="http://schemas.openxmlformats.org/officeDocument/2006/custom-properties" xmlns:vt="http://schemas.openxmlformats.org/officeDocument/2006/docPropsVTypes"/>
</file>