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2024年农商行职工协议书 合作协议书经营商行(精选9篇)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农商行职工协议书一乙方：扶贫工作组为发展中心村的集体经济，由xx牵头，支持50万元，由投资入股深圳南山(龙川)产业转移园。经过双方友好协商，在相互信任、相互尊重的`原则基础上，特签订本协议书。第一条投资方式与流程流程：20xx年9月30日前...</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农商行职工协议书一</w:t>
      </w:r>
    </w:p>
    <w:p>
      <w:pPr>
        <w:ind w:left="0" w:right="0" w:firstLine="560"/>
        <w:spacing w:before="450" w:after="450" w:line="312" w:lineRule="auto"/>
      </w:pPr>
      <w:r>
        <w:rPr>
          <w:rFonts w:ascii="宋体" w:hAnsi="宋体" w:eastAsia="宋体" w:cs="宋体"/>
          <w:color w:val="000"/>
          <w:sz w:val="28"/>
          <w:szCs w:val="28"/>
        </w:rPr>
        <w:t xml:space="preserve">乙方：扶贫工作组</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乙方向甲方投入资金人民币伍拾万元整(小写50，0000元)，此资金由甲方入股南山产业转移园。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在合同期限内，南山产业转移园将每年6月底和12月底分两期共分红7.5万元到中心村村账户上，其中的40%，即3万元用于村委工作经费，其中的60%，即4.5万元用于扶贫工作经费，共同推进中心村的建设发展。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农商行职工协议书二</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xxx公司工会委员会与xxx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（一）女职工在月经期间，不得安排其从事高空、低温、冷水和国家规定的第三级体力劳动强度的劳动，不得安排野外或流动作业。</w:t>
      </w:r>
    </w:p>
    <w:p>
      <w:pPr>
        <w:ind w:left="0" w:right="0" w:firstLine="560"/>
        <w:spacing w:before="450" w:after="450" w:line="312" w:lineRule="auto"/>
      </w:pPr>
      <w:r>
        <w:rPr>
          <w:rFonts w:ascii="宋体" w:hAnsi="宋体" w:eastAsia="宋体" w:cs="宋体"/>
          <w:color w:val="000"/>
          <w:sz w:val="28"/>
          <w:szCs w:val="28"/>
        </w:rPr>
        <w:t xml:space="preserve">（二）女职工在怀孕期间，不得安排其从事国家规定的第三级体力劳动强度的劳动和孕期禁忌从事的劳动，不得在正常劳动日以外延长劳动时间。对不能胜任原劳动的，应当根据医务部门的证明，予以减轻劳动量或者安排一定的休息时间。</w:t>
      </w:r>
    </w:p>
    <w:p>
      <w:pPr>
        <w:ind w:left="0" w:right="0" w:firstLine="560"/>
        <w:spacing w:before="450" w:after="450" w:line="312" w:lineRule="auto"/>
      </w:pPr>
      <w:r>
        <w:rPr>
          <w:rFonts w:ascii="宋体" w:hAnsi="宋体" w:eastAsia="宋体" w:cs="宋体"/>
          <w:color w:val="000"/>
          <w:sz w:val="28"/>
          <w:szCs w:val="28"/>
        </w:rPr>
        <w:t xml:space="preserve">（三）怀孕女职工在劳动时间内进行产前检查，所需时间按出勤计算。怀孕七个月以上（含七个月）的女职工，不得安排其从事夜班劳动。在劳动时间内应适应安排一定的休息时间。</w:t>
      </w:r>
    </w:p>
    <w:p>
      <w:pPr>
        <w:ind w:left="0" w:right="0" w:firstLine="560"/>
        <w:spacing w:before="450" w:after="450" w:line="312" w:lineRule="auto"/>
      </w:pPr>
      <w:r>
        <w:rPr>
          <w:rFonts w:ascii="宋体" w:hAnsi="宋体" w:eastAsia="宋体" w:cs="宋体"/>
          <w:color w:val="000"/>
          <w:sz w:val="28"/>
          <w:szCs w:val="28"/>
        </w:rPr>
        <w:t xml:space="preserve">（四）女职工产假为90天。难产的，增加产假15天。多胞胎生育的，每多生育一个婴儿，增加产假15天。女职工怀孕流产的，根据医务证明，给予一定时间的产假。</w:t>
      </w:r>
    </w:p>
    <w:p>
      <w:pPr>
        <w:ind w:left="0" w:right="0" w:firstLine="560"/>
        <w:spacing w:before="450" w:after="450" w:line="312" w:lineRule="auto"/>
      </w:pPr>
      <w:r>
        <w:rPr>
          <w:rFonts w:ascii="宋体" w:hAnsi="宋体" w:eastAsia="宋体" w:cs="宋体"/>
          <w:color w:val="000"/>
          <w:sz w:val="28"/>
          <w:szCs w:val="28"/>
        </w:rPr>
        <w:t xml:space="preserve">（五）有不满一周岁的婴儿的女职工，在每班劳动时间内给予两次哺乳（含人工喂养）时间，每次1个小时。</w:t>
      </w:r>
    </w:p>
    <w:p>
      <w:pPr>
        <w:ind w:left="0" w:right="0" w:firstLine="560"/>
        <w:spacing w:before="450" w:after="450" w:line="312" w:lineRule="auto"/>
      </w:pPr>
      <w:r>
        <w:rPr>
          <w:rFonts w:ascii="宋体" w:hAnsi="宋体" w:eastAsia="宋体" w:cs="宋体"/>
          <w:color w:val="000"/>
          <w:sz w:val="28"/>
          <w:szCs w:val="28"/>
        </w:rPr>
        <w:t xml:space="preserve">（六）女职工在哺乳期内，不得安排从事国家规定的第三级体力劳动强度的劳动和哺乳期禁忌从事的劳动，不得延长其劳动时间，不得安排其从事夜班劳动。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xx公司xxx工会委员会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农商行职工协议书三</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农商行职工协议书四</w:t>
      </w:r>
    </w:p>
    <w:p>
      <w:pPr>
        <w:ind w:left="0" w:right="0" w:firstLine="560"/>
        <w:spacing w:before="450" w:after="450" w:line="312" w:lineRule="auto"/>
      </w:pPr>
      <w:r>
        <w:rPr>
          <w:rFonts w:ascii="宋体" w:hAnsi="宋体" w:eastAsia="宋体" w:cs="宋体"/>
          <w:color w:val="000"/>
          <w:sz w:val="28"/>
          <w:szCs w:val="28"/>
        </w:rPr>
        <w:t xml:space="preserve">为规范请长假手续，明确单位(以下简称甲方)和职工(以下简称乙方)的权利和义务，经甲乙双方本着平等自愿、协商一致的原则，就甲方与乙方有关请假事宜，同意签定以下协议条款。共同执行：</w:t>
      </w:r>
    </w:p>
    <w:p>
      <w:pPr>
        <w:ind w:left="0" w:right="0" w:firstLine="560"/>
        <w:spacing w:before="450" w:after="450" w:line="312" w:lineRule="auto"/>
      </w:pPr>
      <w:r>
        <w:rPr>
          <w:rFonts w:ascii="宋体" w:hAnsi="宋体" w:eastAsia="宋体" w:cs="宋体"/>
          <w:color w:val="000"/>
          <w:sz w:val="28"/>
          <w:szCs w:val="28"/>
        </w:rPr>
        <w:t xml:space="preserve">一、乙方请假时间： 年1月1日—12月31日(一年)</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本协议自签字之日起至请假期满之日止。</w:t>
      </w:r>
    </w:p>
    <w:p>
      <w:pPr>
        <w:ind w:left="0" w:right="0" w:firstLine="560"/>
        <w:spacing w:before="450" w:after="450" w:line="312" w:lineRule="auto"/>
      </w:pPr>
      <w:r>
        <w:rPr>
          <w:rFonts w:ascii="宋体" w:hAnsi="宋体" w:eastAsia="宋体" w:cs="宋体"/>
          <w:color w:val="000"/>
          <w:sz w:val="28"/>
          <w:szCs w:val="28"/>
        </w:rPr>
        <w:t xml:space="preserve">三、乙方在请长假期间必须绝对服从甲方的统一管理，应有集体组织观念，按时完成甲方交办的各项工作任务。与甲方保持联系，通讯工具号码更换应及时向甲方办公室报告。</w:t>
      </w:r>
    </w:p>
    <w:p>
      <w:pPr>
        <w:ind w:left="0" w:right="0" w:firstLine="560"/>
        <w:spacing w:before="450" w:after="450" w:line="312" w:lineRule="auto"/>
      </w:pPr>
      <w:r>
        <w:rPr>
          <w:rFonts w:ascii="宋体" w:hAnsi="宋体" w:eastAsia="宋体" w:cs="宋体"/>
          <w:color w:val="000"/>
          <w:sz w:val="28"/>
          <w:szCs w:val="28"/>
        </w:rPr>
        <w:t xml:space="preserve">四、乙方必须遵守国家的法律、法规、社会公德及甲方的各项规章制度。在请假期间所发生的一切行为(包括因此产生的纠纷，人身安全和财产损失等)均由乙方本人负责，甲方不承担任何责任。确保个人各项安全，如有出现安全事故，均由乙方自行负担各项经济和刑事等法律责任。</w:t>
      </w:r>
    </w:p>
    <w:p>
      <w:pPr>
        <w:ind w:left="0" w:right="0" w:firstLine="560"/>
        <w:spacing w:before="450" w:after="450" w:line="312" w:lineRule="auto"/>
      </w:pPr>
      <w:r>
        <w:rPr>
          <w:rFonts w:ascii="宋体" w:hAnsi="宋体" w:eastAsia="宋体" w:cs="宋体"/>
          <w:color w:val="000"/>
          <w:sz w:val="28"/>
          <w:szCs w:val="28"/>
        </w:rPr>
        <w:t xml:space="preserve">五、乙方在请假期满需要续请长假的必须在请假期满之前把请假申请交到甲方办公室，同时必须交清次年的所有应缴费用后，方可与甲方签定请假协议;乙方需要回到甲方上班的，必须先交清上年应交费用，并在请假期满之前把上班申请交甲方办公室。对拒交个人费用的，甲方有权不予办理请长假或上班手续，逾期不办理手续的，甲方将以旷工论处乙方，乙方旷工三个月的，作自动离职处理。</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农商行职工协议书五</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____公司工会委员会与____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一、就业、上岗的权利、劳动报酬</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二、女职工“四期”保护</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____公司____工会委员会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农商行职工协议书六</w:t>
      </w:r>
    </w:p>
    <w:p>
      <w:pPr>
        <w:ind w:left="0" w:right="0" w:firstLine="560"/>
        <w:spacing w:before="450" w:after="450" w:line="312" w:lineRule="auto"/>
      </w:pPr>
      <w:r>
        <w:rPr>
          <w:rFonts w:ascii="宋体" w:hAnsi="宋体" w:eastAsia="宋体" w:cs="宋体"/>
          <w:color w:val="000"/>
          <w:sz w:val="28"/>
          <w:szCs w:val="28"/>
        </w:rPr>
        <w:t xml:space="preserve">____即兴国商行(以下简称甲方)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农商行职工协议书七</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 (1)按季交纳 (2)按年交纳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 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 (5)故意损坏承租房屋及设施设备的。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xx工业区管委会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为了规范安全管理，明确双方在 承包食堂（以为简称：食堂）的安全生产的责任和义务，确保食堂承包期间的安全生产，根据国家有关法规、条例、规定，双方本着平等、自愿的原则，协议如下：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 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 依法设立安全生产管理机构， 建立安全生产责任制， 制定安全管理规章制度。 明确专 （兼） 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 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1.5、如发生安全事故，应立即向对方及政府安全管理部门报告、并及时组织抢救，防止事态 扩大，同时要保护好现场。 甲方安全责任：</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2.2、甲方有责任对承包食堂的安全生产予以综合管理，甲方指定行政部作为乙方的接口及综 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 查，确保承包场所的安全生产，督促乙方依法履行安全生产管理职责。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 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 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 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 乙方安全责任：</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 乙方应向甲方提供在承包包场所的企业法人营业执照或个体工商户营业执照、组织机 构代码证、法人代表身份证、有关许可证等有效的证照，查验、复印留存。</w:t>
      </w:r>
    </w:p>
    <w:p>
      <w:pPr>
        <w:ind w:left="0" w:right="0" w:firstLine="560"/>
        <w:spacing w:before="450" w:after="450" w:line="312" w:lineRule="auto"/>
      </w:pPr>
      <w:r>
        <w:rPr>
          <w:rFonts w:ascii="宋体" w:hAnsi="宋体" w:eastAsia="宋体" w:cs="宋体"/>
          <w:color w:val="000"/>
          <w:sz w:val="28"/>
          <w:szCs w:val="28"/>
        </w:rPr>
        <w:t xml:space="preserve">3.2、 食堂如不符合乙方的安全生产条件，由乙方负责整改，直至符合安全生产条件后，乙 方方可开展生产经营活动。</w:t>
      </w:r>
    </w:p>
    <w:p>
      <w:pPr>
        <w:ind w:left="0" w:right="0" w:firstLine="560"/>
        <w:spacing w:before="450" w:after="450" w:line="312" w:lineRule="auto"/>
      </w:pPr>
      <w:r>
        <w:rPr>
          <w:rFonts w:ascii="宋体" w:hAnsi="宋体" w:eastAsia="宋体" w:cs="宋体"/>
          <w:color w:val="000"/>
          <w:sz w:val="28"/>
          <w:szCs w:val="28"/>
        </w:rPr>
        <w:t xml:space="preserve">3.3、 乙方为自己生产经营活动中安全管理的主体，要遵循“安全第一、预防为主”的方针， 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 乙方应制订切实可行的安全生产管理制度、操作规程等，并张贴在醒目部位。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 乙方应当依法做好从业人员的安全教育培训工作，增强员工的法制观念，提高员工的 安全生产意识和自我保护的能力， 督促员工自觉遵守安全制度； 员工应当持证上岗工作。 3.6、乙方必须提供本单位员工必备的个人劳动防护用品。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3.7、乙方要做好定期和日常的安全检查，防止伤亡事故、火灾事故及其他事故的发生。乙方 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 乙方要做好安全用电、防汛防台、防中毒、防盗窃等工作。保持用电设施的完好，严 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 严禁“三合一” ，禁止人员在承租的食堂内居住。厨房、燃气房内禁止吸烟，不准将打 1/1 火机、火柴,危险化学品带进厨房。</w:t>
      </w:r>
    </w:p>
    <w:p>
      <w:pPr>
        <w:ind w:left="0" w:right="0" w:firstLine="560"/>
        <w:spacing w:before="450" w:after="450" w:line="312" w:lineRule="auto"/>
      </w:pPr>
      <w:r>
        <w:rPr>
          <w:rFonts w:ascii="宋体" w:hAnsi="宋体" w:eastAsia="宋体" w:cs="宋体"/>
          <w:color w:val="000"/>
          <w:sz w:val="28"/>
          <w:szCs w:val="28"/>
        </w:rPr>
        <w:t xml:space="preserve">3.10、 凡涉及消防、安全许可的，乙方应在取得相应的安全生产许可后，方可开展生产经营 活动。</w:t>
      </w:r>
    </w:p>
    <w:p>
      <w:pPr>
        <w:ind w:left="0" w:right="0" w:firstLine="560"/>
        <w:spacing w:before="450" w:after="450" w:line="312" w:lineRule="auto"/>
      </w:pPr>
      <w:r>
        <w:rPr>
          <w:rFonts w:ascii="宋体" w:hAnsi="宋体" w:eastAsia="宋体" w:cs="宋体"/>
          <w:color w:val="000"/>
          <w:sz w:val="28"/>
          <w:szCs w:val="28"/>
        </w:rPr>
        <w:t xml:space="preserve">3.11、 凡涉及特种设备的，乙方应取得相应的检验检测合格证书后，方可投入生产经营。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3.12、乙方加强劳动管理，依法做好从业人员的工伤保险。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 结构。凡涉及国家规定需要审查验收后方可使用的，乙方应按国家有关规定处理，及 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3.14、乙方不得擅自转租。未经甲方书面同意，乙方不得擅自搭建、改建、改变房屋使用性 质。乙方装修改造时，涉及到供电和给排水增减容时，需向甲方行政部、工程部门提 供设计图纸及书面申请，行政部组织工程人员审核、现场勘验，经书面确认改造无潜 在危害和不良影响后方可实施。</w:t>
      </w:r>
    </w:p>
    <w:p>
      <w:pPr>
        <w:ind w:left="0" w:right="0" w:firstLine="560"/>
        <w:spacing w:before="450" w:after="450" w:line="312" w:lineRule="auto"/>
      </w:pPr>
      <w:r>
        <w:rPr>
          <w:rFonts w:ascii="宋体" w:hAnsi="宋体" w:eastAsia="宋体" w:cs="宋体"/>
          <w:color w:val="000"/>
          <w:sz w:val="28"/>
          <w:szCs w:val="28"/>
        </w:rPr>
        <w:t xml:space="preserve">3.15、乙方负责对承接的甲方设备设施进行维护保养、安全使用，费用自理；乙方不得损毁、 丢失甲方原有消防设施；乙方应自行配置、维护保养消防设施（消火栓、灭火器、自 动报警装置、自动灭火装置等消防设施），确保消防安全通道畅通，制定应急预案， 并组织应急演练。</w:t>
      </w:r>
    </w:p>
    <w:p>
      <w:pPr>
        <w:ind w:left="0" w:right="0" w:firstLine="560"/>
        <w:spacing w:before="450" w:after="450" w:line="312" w:lineRule="auto"/>
      </w:pPr>
      <w:r>
        <w:rPr>
          <w:rFonts w:ascii="宋体" w:hAnsi="宋体" w:eastAsia="宋体" w:cs="宋体"/>
          <w:color w:val="000"/>
          <w:sz w:val="28"/>
          <w:szCs w:val="28"/>
        </w:rPr>
        <w:t xml:space="preserve">3.17、乙方至少每半年清理一次烟道，最近一次清理的时间是 年 清理一次抽油烟机；清理依据交甲方备查。</w:t>
      </w:r>
    </w:p>
    <w:p>
      <w:pPr>
        <w:ind w:left="0" w:right="0" w:firstLine="560"/>
        <w:spacing w:before="450" w:after="450" w:line="312" w:lineRule="auto"/>
      </w:pPr>
      <w:r>
        <w:rPr>
          <w:rFonts w:ascii="宋体" w:hAnsi="宋体" w:eastAsia="宋体" w:cs="宋体"/>
          <w:color w:val="000"/>
          <w:sz w:val="28"/>
          <w:szCs w:val="28"/>
        </w:rPr>
        <w:t xml:space="preserve">3.18、如因乙方的原因造成甲方设备损毁、或人员伤害事故、行政处罚，乙方承担全部责任。</w:t>
      </w:r>
    </w:p>
    <w:p>
      <w:pPr>
        <w:ind w:left="0" w:right="0" w:firstLine="560"/>
        <w:spacing w:before="450" w:after="450" w:line="312" w:lineRule="auto"/>
      </w:pPr>
      <w:r>
        <w:rPr>
          <w:rFonts w:ascii="宋体" w:hAnsi="宋体" w:eastAsia="宋体" w:cs="宋体"/>
          <w:color w:val="000"/>
          <w:sz w:val="28"/>
          <w:szCs w:val="28"/>
        </w:rPr>
        <w:t xml:space="preserve">3.19.1、违反国家有关法律、法规，违法生产、经营。未按规定登记注册以及无证、无照、 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3.19.2、不接受甲方的安全生产管理，安全生产管理不到位。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3.19.3、改作生产、使用、储存、经营易燃易爆危险化学品场所的。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3.19.4、安全隐患严重又不认真及时整改。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3.19.5、擅自转租或转借出租食堂、场所。</w:t>
      </w:r>
    </w:p>
    <w:p>
      <w:pPr>
        <w:ind w:left="0" w:right="0" w:firstLine="560"/>
        <w:spacing w:before="450" w:after="450" w:line="312" w:lineRule="auto"/>
      </w:pPr>
      <w:r>
        <w:rPr>
          <w:rFonts w:ascii="宋体" w:hAnsi="宋体" w:eastAsia="宋体" w:cs="宋体"/>
          <w:color w:val="000"/>
          <w:sz w:val="28"/>
          <w:szCs w:val="28"/>
        </w:rPr>
        <w:t xml:space="preserve">3.19.6、发生伤亡事故不及时报告或不及时组织抢救。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 本协议生效后 3 个工作日内，乙方将向甲方缴纳人民币 元作为安全生产保证金， 交甲方保管。安全生产风险金主要用于安全管理。对乙方安全管理不到位、不服从甲 方安全管理的，甲方有权从此安全生产风险金内扣除，用作租赁场所的安全生产管理 工作。乙方承担所在租赁厂所内发生的事故责任，安全生产风险金每年结算一次，不 足部分由乙方补足。安全生产风险金的剩余部分，待租赁协议终止时，结余部分甲方 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 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农商行职工协议书九</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1．双方合同期为三年，从______年______月______日起至______年______月______日止。其中，从______年______月______日起至______年______月______日为试用期。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2025-06-18T16:33:07+08:00</dcterms:created>
  <dcterms:modified xsi:type="dcterms:W3CDTF">2025-06-18T16:33:07+08:00</dcterms:modified>
</cp:coreProperties>
</file>

<file path=docProps/custom.xml><?xml version="1.0" encoding="utf-8"?>
<Properties xmlns="http://schemas.openxmlformats.org/officeDocument/2006/custom-properties" xmlns:vt="http://schemas.openxmlformats.org/officeDocument/2006/docPropsVTypes"/>
</file>