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最新承包荒山经营建厂合同(3篇)</w:t>
      </w:r>
      <w:bookmarkEnd w:id="1"/>
    </w:p>
    <w:p>
      <w:pPr>
        <w:jc w:val="center"/>
        <w:spacing w:before="0" w:after="450"/>
      </w:pPr>
      <w:r>
        <w:rPr>
          <w:rFonts w:ascii="Arial" w:hAnsi="Arial" w:eastAsia="Arial" w:cs="Arial"/>
          <w:color w:val="999999"/>
          <w:sz w:val="20"/>
          <w:szCs w:val="20"/>
        </w:rPr>
        <w:t xml:space="preserve">来源：网络  作者：悠然自得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承包荒山经营建厂合同一乙方：依据国家有关法律、法规和政策规定.经村部两委会研究决定，双方本着平等、资源的原则，经双方协商一致，就荒地承包经营权出租事宜，签订本合同。一、承包荒山荒坡的基本情况及用途甲方将位村东北荒坡，租给乙方栽植核桃树、种植...</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乙方应一次性付清50年的承包费20万元。承包到期后、乙方有排他性的优先继续承包权20年、如乙方放弃二期承包权，所享用不予退还。二期承包到期后，如乙方自愿继续享有排他性的承包权10年，也可无偿退出。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如果甲方违约则应当赔偿乙方的经济损失：除地上物外，缴违约金人民币：￥50000元。</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承包面积：共 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 元。从 年 月 日开始交纳承包费，以后每年的 月 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 年， 年 月 日―― 年 月 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鉴证方：2249797</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中华人民共和国土地管理法》、《中华人民共和国农村土地承包法》、《中华人民共和国民法典》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本合同项下土地位于_____荒山，东面_____，南面_____，西面_____，北面_____，面积为_____亩。</w:t>
      </w:r>
    </w:p>
    <w:p>
      <w:pPr>
        <w:ind w:left="0" w:right="0" w:firstLine="560"/>
        <w:spacing w:before="450" w:after="450" w:line="312" w:lineRule="auto"/>
      </w:pPr>
      <w:r>
        <w:rPr>
          <w:rFonts w:ascii="宋体" w:hAnsi="宋体" w:eastAsia="宋体" w:cs="宋体"/>
          <w:color w:val="000"/>
          <w:sz w:val="28"/>
          <w:szCs w:val="28"/>
        </w:rPr>
        <w:t xml:space="preserve">二、承包经营期限及承包费</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该合同项下土地承包经营期限为年，自_____年_____月_____日起至_____月_____日止。承包费每亩每年元，每年为一个上交期，也可以分期交清，承包费于合同签订之日起_____个工作日内交清。承包费总计：_____元。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四、合同的转包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五、合同的变更和解除及终止</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七、合同纠纷的解决方法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八、本合同一式四份，甲乙双方各持壹份，经甲乙双方签章后生效。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九、本合同未尽事宜，甲乙双方可补充合同，补充合同与本合同具有同等法律效力。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2025-06-21T01:01:43+08:00</dcterms:created>
  <dcterms:modified xsi:type="dcterms:W3CDTF">2025-06-21T01:01:43+08:00</dcterms:modified>
</cp:coreProperties>
</file>

<file path=docProps/custom.xml><?xml version="1.0" encoding="utf-8"?>
<Properties xmlns="http://schemas.openxmlformats.org/officeDocument/2006/custom-properties" xmlns:vt="http://schemas.openxmlformats.org/officeDocument/2006/docPropsVTypes"/>
</file>