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2025年委托居间合同(3篇)</w:t>
      </w:r>
      <w:bookmarkEnd w:id="1"/>
    </w:p>
    <w:p>
      <w:pPr>
        <w:jc w:val="center"/>
        <w:spacing w:before="0" w:after="450"/>
      </w:pPr>
      <w:r>
        <w:rPr>
          <w:rFonts w:ascii="Arial" w:hAnsi="Arial" w:eastAsia="Arial" w:cs="Arial"/>
          <w:color w:val="999999"/>
          <w:sz w:val="20"/>
          <w:szCs w:val="20"/>
        </w:rPr>
        <w:t xml:space="preserve">来源：网络  作者：岁月静好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委托居间合同一乙方：根据我国法律规定双方代表经友好磋商后，一致同意订立本合同书。一、 甲方委托乙方向银行联系和安排约 万元人民币的借款(具体借贷金额由银行评估审批后确定)，用于经营开发及 ，乙方接受委托。二、 甲方职责：1、 提供借贷所需的...</w:t>
      </w:r>
    </w:p>
    <w:p>
      <w:pPr>
        <w:ind w:left="0" w:right="0" w:firstLine="560"/>
        <w:spacing w:before="450" w:after="450" w:line="312" w:lineRule="auto"/>
      </w:pPr>
      <w:r>
        <w:rPr>
          <w:rFonts w:ascii="黑体" w:hAnsi="黑体" w:eastAsia="黑体" w:cs="黑体"/>
          <w:color w:val="000000"/>
          <w:sz w:val="36"/>
          <w:szCs w:val="36"/>
          <w:b w:val="1"/>
          <w:bCs w:val="1"/>
        </w:rPr>
        <w:t xml:space="preserve">委托居间合同一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委托居间合同二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二、甲方职责：民间贷款合同范本1、提供借贷所需的真实性资料。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签字日期：本合同一式</w:t>
      </w:r>
    </w:p>
    <w:p>
      <w:pPr>
        <w:ind w:left="0" w:right="0" w:firstLine="560"/>
        <w:spacing w:before="450" w:after="450" w:line="312" w:lineRule="auto"/>
      </w:pPr>
      <w:r>
        <w:rPr>
          <w:rFonts w:ascii="黑体" w:hAnsi="黑体" w:eastAsia="黑体" w:cs="黑体"/>
          <w:color w:val="000000"/>
          <w:sz w:val="36"/>
          <w:szCs w:val="36"/>
          <w:b w:val="1"/>
          <w:bCs w:val="1"/>
        </w:rPr>
        <w:t xml:space="preserve">委托居间合同三</w:t>
      </w:r>
    </w:p>
    <w:p>
      <w:pPr>
        <w:ind w:left="0" w:right="0" w:firstLine="560"/>
        <w:spacing w:before="450" w:after="450" w:line="312" w:lineRule="auto"/>
      </w:pPr>
      <w:r>
        <w:rPr>
          <w:rFonts w:ascii="宋体" w:hAnsi="宋体" w:eastAsia="宋体" w:cs="宋体"/>
          <w:color w:val="000"/>
          <w:sz w:val="28"/>
          <w:szCs w:val="28"/>
        </w:rPr>
        <w:t xml:space="preserve">委托方：法定代表人：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签订借款合同或贷款合同事宜介绍双方订立合同、促成双方交易，并为甲方提供订立合同的机会。现第三人需要的借款额度为人民币__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3.1经甲、乙双方商定：甲方向乙方支付的居间服务报酬为第三人从甲方处获得的借款数额的%，即为人民币__元，该报酬应当在借款合同签约成功时支付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7.1任何一方违约的，违约方应当向守约方承担相应的违约责任，由违约方支付守约方违约金共计人民币__元。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2025-06-20T06:26:23+08:00</dcterms:created>
  <dcterms:modified xsi:type="dcterms:W3CDTF">2025-06-20T06:26:23+08:00</dcterms:modified>
</cp:coreProperties>
</file>

<file path=docProps/custom.xml><?xml version="1.0" encoding="utf-8"?>
<Properties xmlns="http://schemas.openxmlformats.org/officeDocument/2006/custom-properties" xmlns:vt="http://schemas.openxmlformats.org/officeDocument/2006/docPropsVTypes"/>
</file>