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房屋保险合同范文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★以下是为大家整理的房屋保险合同范文文章，供大家参考！[小编提示]更多合同范本请点击以下链接:租房合同|劳动合同|租赁合同|劳务合同|用工合同|购销合同|装修合同 1.中国太平洋保险公司房屋按揭保险条款一、保险财产购房人通过银行按揭所购买的...</w:t>
      </w:r>
    </w:p>
    <w:p>
      <w:pPr>
        <w:ind w:left="0" w:right="0" w:firstLine="560"/>
        <w:spacing w:before="450" w:after="450" w:line="312" w:lineRule="auto"/>
      </w:pPr>
      <w:r>
        <w:rPr>
          <w:rFonts w:ascii="宋体" w:hAnsi="宋体" w:eastAsia="宋体" w:cs="宋体"/>
          <w:color w:val="000"/>
          <w:sz w:val="28"/>
          <w:szCs w:val="28"/>
        </w:rPr>
        <w:t xml:space="preserve">★以下是为大家整理的房屋保险合同范文文章，供大家参考！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1.中国太平洋保险公司房屋按揭保险条款一、保险财产购房人通过银行按揭所购买的房屋。二、责任范围由下面列明的原因引起的房屋物质损失和费用，保险公司负责赔偿：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三、除外责任本公司对下列名项不负责赔偿：1.投保人、被保险人及其代表的故意行为或重大过失引起房屋的任何损失和费用；2.地震、海啸引起的损失和费用；3.贬值、丧失市场或使用价值等其他后果损失；4.战争、类似战争行为、敌对行为、武装活动、谋反、政变、罢工、～、民众～引起的损失和费用；5.政府命令或任何公共～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四、保险期限与购房贷款期限相同。五、保险金额为所购房屋全部的实际价值。六、赔偿处理1.如果发生本保险责任范围内的损失，本公司可选择下列方式赔偿：(1)按受损财产的价值赔偿；(2)赔付受损财产基本恢复原状的修理、修复费用；(3)修理、恢复受损财产，使之达到与同类财产基本一致的状况。2.受损财产的赔偿损失按当时的市价计算。市价低于保险金额时，赔偿按市价计算；市价高于保险金额时，赔偿按保险金额与市价的比例计算。如本保险所载项目不止一项时，赔款按本规定逐项计算。3.保险项目发生损失后，如本公司按全部损失赔付，其残值应在赔款中扣除，本公司有权不接受被保险人对受损财产的委付。4.任何属于成对或成套的项目，若发生损失，本公司的赔偿责任不超过该受损项目在所属整对或整套基础上的保险金额中所占的比例。5.发生损失后，被保险人为减少损失而采取必要的措施后产生的合理费用，本公司予以赔偿，但本项费用以保险财产的保险金额为限。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七、被保险人义务被保险人及其代表应严格履行下列义务：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八、特别约定在保险期限内，购房人还贷完毕，由贷款人出具证明，贷款人的保险权益丧失，保险人出具批单，保险人继续负责本保单项下的保险责任。九、争议处理被保险人与本公司之间的一切有关本保险的争议应通过友好协商解决。如果协商不成，按()项办法解决：(1)向仲裁机关申请仲裁；(2)向法院提出诉讼。2.中国太平洋保险公司购房贷款借贷者人身保险条款第一条合同构成本保险合同(以下简称“本合同”)由保险单或其他保险凭证及所附条款、投保单、与本合同有关的投保文件、合法有效的声明、批注、附贴批单、其他书面协议构成。第二条投保范围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二、被保险人：凡年满在18周岁至55周岁，身体健康，能正常工作和劳动，具备购房贷款条件并向金融机构申请并获得购房贷款的个人，均可作为本保险的被保险人。第三条保险责任被保险人在保险有效期内，因疾并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保险责任终止。对于被保险人按购房合同的规定，在事故发生前应缴的贷款部分，无论什么原因导致的迟缴或未缴的贷款部分，保险人对这部分贷款都不负偿还责任。第四条责任免除因下列情形之一导致被保险人身故或高度残疾，以致无法继续偿还购房贷款，保险人不负保险金给付责任，同时终止保险合同。一、投保人、受益人对被保险人故意杀害、伤害；二、被保险人故意犯罪或拒捕、故意自伤；三、被保险人服用、吸食或注射毒品；四、被保险人在本合同成立或复效之日起2年内自杀；五、被保险人驾驶无照或法律禁止的机动交通工具及无有效驾照或酒后驾驶机动交通工具；六、爱滋病或感染爱滋病毒期间所患疾病；七、战争、军事行动、～或其他武装叛乱；八、核爆炸、核辐射或核污染及由此引起的疾玻发生上述第四款情形时，保险人对投保人退还保险单的现金价值。发生上述其他情形，本合同终止。如投保人已交足2年以上保险费的，保险人将退还保险单的现金价值。第五条保险责任开始保险人承担的保险责任自保险人同意承保并收取首期保险费的次日零时开始，保险人应签发保险单作为保险凭证，至贷款期满的24时或本合同约定的保险责任终止</w:t>
      </w:r>
    </w:p>
    <w:p>
      <w:pPr>
        <w:ind w:left="0" w:right="0" w:firstLine="560"/>
        <w:spacing w:before="450" w:after="450" w:line="312" w:lineRule="auto"/>
      </w:pPr>
      <w:r>
        <w:rPr>
          <w:rFonts w:ascii="宋体" w:hAnsi="宋体" w:eastAsia="宋体" w:cs="宋体"/>
          <w:color w:val="000"/>
          <w:sz w:val="28"/>
          <w:szCs w:val="28"/>
        </w:rPr>
        <w:t xml:space="preserve">时止。第六条保险金额和保险费一、本保险在合同成立时的保险金额以购房贷款余额为限，实际初始保险金额以保险人的核保结果确定，保险金额根据贷款情况逐年递减。二、本保险的保险费因投保时的年龄及贷款期限而异，缴费方式为趸缴，费率详见附表。第七条如实告知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第八条受益人本保险的受益人为发放购房贷款的金融机构或购房贷款的担保方。第九条保险事故的通知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2025-06-20T06:26:26+08:00</dcterms:created>
  <dcterms:modified xsi:type="dcterms:W3CDTF">2025-06-20T06:26:26+08:00</dcterms:modified>
</cp:coreProperties>
</file>

<file path=docProps/custom.xml><?xml version="1.0" encoding="utf-8"?>
<Properties xmlns="http://schemas.openxmlformats.org/officeDocument/2006/custom-properties" xmlns:vt="http://schemas.openxmlformats.org/officeDocument/2006/docPropsVTypes"/>
</file>