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二手房购房协议书(无房产证 二手房购房协议书和购房合同区别(15篇)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二手房购房协议书(无房产证 二手房购房协议书和购房合同区别一身份证号码：身份证号码：地址：地址：联系电话：联系电话：按照《中华人民共和国合同法》和其他有关法律、法规，经甲、乙双方协商一致，本着平等自愿原则，订立本合同。第一条甲方自愿将其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 年 月 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一、已办理商品房房地产证，没有设定抵押，卖方对该物业享有完整的所有权。能完全支配及处理。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二、处于抵押状态，抵押权人为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三、处于抵押状态，买方同意于签署合同之日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一、该物业没有租约。</w:t>
      </w:r>
    </w:p>
    <w:p>
      <w:pPr>
        <w:ind w:left="0" w:right="0" w:firstLine="560"/>
        <w:spacing w:before="450" w:after="450" w:line="312" w:lineRule="auto"/>
      </w:pPr>
      <w:r>
        <w:rPr>
          <w:rFonts w:ascii="宋体" w:hAnsi="宋体" w:eastAsia="宋体" w:cs="宋体"/>
          <w:color w:val="000"/>
          <w:sz w:val="28"/>
          <w:szCs w:val="28"/>
        </w:rPr>
        <w:t xml:space="preserve">二、该物业之上存有租约，其租期到 年 月 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三、该物业之上存有租约，其租期到 年 月 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⒂其他：（以实际发生的税、费单为准）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一、买方支付上述 项；</w:t>
      </w:r>
    </w:p>
    <w:p>
      <w:pPr>
        <w:ind w:left="0" w:right="0" w:firstLine="560"/>
        <w:spacing w:before="450" w:after="450" w:line="312" w:lineRule="auto"/>
      </w:pPr>
      <w:r>
        <w:rPr>
          <w:rFonts w:ascii="宋体" w:hAnsi="宋体" w:eastAsia="宋体" w:cs="宋体"/>
          <w:color w:val="000"/>
          <w:sz w:val="28"/>
          <w:szCs w:val="28"/>
        </w:rPr>
        <w:t xml:space="preserve">二、卖方支付上述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一、买方须将首期款（不含定金）人民币/港币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二、买方于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三、分期付款：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一、按照逾期时间和欠款比例，分别处理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二、（双方自行约定的处理办法）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一、买卖双方共同对该房屋附属设施设备、装饰装修、相关物品清单等具体情况进行验收，记录水、电、气表的读数、并交接该附表一中所列物品。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 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一、逾期在90日内（含90日），自约定的\'交付期限届满之次日起至实际交付日止，卖方每逾期一日，应向买方支付相当于房地产总价款万分之四的违约金，合同继续履行；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三、逾期超过90日，买方要求继续履行合同的，合同继续履行，但自约定交付期限届满次日起至实际交付日止，卖方以本房地产总价款为基数以日万分之四向买方支付违约金。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一、接受购房意向委托并为买方联系合适物业；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二、陪同买方看房；</w:t>
      </w:r>
    </w:p>
    <w:p>
      <w:pPr>
        <w:ind w:left="0" w:right="0" w:firstLine="560"/>
        <w:spacing w:before="450" w:after="450" w:line="312" w:lineRule="auto"/>
      </w:pPr>
      <w:r>
        <w:rPr>
          <w:rFonts w:ascii="宋体" w:hAnsi="宋体" w:eastAsia="宋体" w:cs="宋体"/>
          <w:color w:val="000"/>
          <w:sz w:val="28"/>
          <w:szCs w:val="28"/>
        </w:rPr>
        <w:t xml:space="preserve">三、向买方准确传达或报告卖方的真实意图（包括但不限于房地产权状态、现状、房价、房地产所附着的学位及户口、付款方式、违约责任等事项）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四、对所售房屋进行产权事项的调查。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五、促成买卖双方交易完成，协助办理交接房事宜。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六、协助办理向银行抵押贷款事宜。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一、接受卖方售房意向委托并为卖方联系合适买家；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二、向卖方准确传达或报告买方的真实意图（包括但不限于房价、付款方式、违约责任等）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三、促成买卖双方交易完成，协助办理交接房事宜；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四、协助卖方办理赎楼事宜。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一、居间方在本居间合同生效时，有权向买方收取前期佣金总计（大写）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一、居间方在买卖双方签订房地产买卖合同时，有权向买方收取后期佣金人民币（大写）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一、卖买双方利用居间方所提供信息、条件、机会等信息交易平台，私自签署房地产买卖合同或者中途委托其他中介公司的，买卖双方应当承担违约责任。居间方有权要求买卖双方支付交易服务费和佣金。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二、因卖方过错或违约，致房地产买卖合同不能签订交易不能促成的，卖方需支付居间方双倍交易服务费和双倍佣金。买方可要求卖方赔偿已经支付的交易服务费与佣金损失。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三、因买方过错或违约，致房地产买卖合同不能签订交易不能促成的，买方需支付居间方双倍交易服务费和双倍佣金。卖方可要求买方赔偿已经支付的交易服务费和佣金损失。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四、因居间方原因，致房地产买卖合同未能签订或者房地产产权未能过户，居间方应对买方按已支付的交易佣金和交易服务费进行双倍赔偿。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五、因居间方原因，致房地产买卖合同未能签订或者房地产产权未能过户，居间方应对卖方按已支付的交易佣金和交易服务费进行双倍赔偿。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六、因不可抗力因素致房地产买卖合同不能签订或者房地产产权未能过户，居间方应于不可抗力情形消除后五个工作日内退还买卖双方交缴的交易服务费和佣金。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二手房购房协议书和购房合同区别三</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 签约日期：____________年______月______日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第一条乙方同意购买甲方拥有的座落在xx县x区拥有的`房产住宅，建筑面积为xx平方米。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第九条本合同一式x份。甲方产权人一份，甲方委托代理人一份，乙方一份，x市房地产交易中心一份、公证处各一份。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 ，房屋所有权证证号为： ， 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 长沙市经济适用住房货币补贴发放凭证》编号： ； 含提前还贷部分资金 万元）。</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１、一次性付款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２、分期付款</w:t>
      </w:r>
    </w:p>
    <w:p>
      <w:pPr>
        <w:ind w:left="0" w:right="0" w:firstLine="560"/>
        <w:spacing w:before="450" w:after="450" w:line="312" w:lineRule="auto"/>
      </w:pPr>
      <w:r>
        <w:rPr>
          <w:rFonts w:ascii="宋体" w:hAnsi="宋体" w:eastAsia="宋体" w:cs="宋体"/>
          <w:color w:val="000"/>
          <w:sz w:val="28"/>
          <w:szCs w:val="28"/>
        </w:rPr>
        <w:t xml:space="preserve">（１）第一期</w:t>
      </w:r>
    </w:p>
    <w:p>
      <w:pPr>
        <w:ind w:left="0" w:right="0" w:firstLine="560"/>
        <w:spacing w:before="450" w:after="450" w:line="312" w:lineRule="auto"/>
      </w:pPr>
      <w:r>
        <w:rPr>
          <w:rFonts w:ascii="宋体" w:hAnsi="宋体" w:eastAsia="宋体" w:cs="宋体"/>
          <w:color w:val="000"/>
          <w:sz w:val="28"/>
          <w:szCs w:val="28"/>
        </w:rPr>
        <w:t xml:space="preserve">（２）第二期</w:t>
      </w:r>
    </w:p>
    <w:p>
      <w:pPr>
        <w:ind w:left="0" w:right="0" w:firstLine="560"/>
        <w:spacing w:before="450" w:after="450" w:line="312" w:lineRule="auto"/>
      </w:pPr>
      <w:r>
        <w:rPr>
          <w:rFonts w:ascii="宋体" w:hAnsi="宋体" w:eastAsia="宋体" w:cs="宋体"/>
          <w:color w:val="000"/>
          <w:sz w:val="28"/>
          <w:szCs w:val="28"/>
        </w:rPr>
        <w:t xml:space="preserve">（３）第三期</w:t>
      </w:r>
    </w:p>
    <w:p>
      <w:pPr>
        <w:ind w:left="0" w:right="0" w:firstLine="560"/>
        <w:spacing w:before="450" w:after="450" w:line="312" w:lineRule="auto"/>
      </w:pPr>
      <w:r>
        <w:rPr>
          <w:rFonts w:ascii="宋体" w:hAnsi="宋体" w:eastAsia="宋体" w:cs="宋体"/>
          <w:color w:val="000"/>
          <w:sz w:val="28"/>
          <w:szCs w:val="28"/>
        </w:rPr>
        <w:t xml:space="preserve">３、商业贷款付款应于本合同签订之日起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４、公积金贷款付款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w:t>
      </w:r>
    </w:p>
    <w:p>
      <w:pPr>
        <w:ind w:left="0" w:right="0" w:firstLine="560"/>
        <w:spacing w:before="450" w:after="450" w:line="312" w:lineRule="auto"/>
      </w:pPr>
      <w:r>
        <w:rPr>
          <w:rFonts w:ascii="宋体" w:hAnsi="宋体" w:eastAsia="宋体" w:cs="宋体"/>
          <w:color w:val="000"/>
          <w:sz w:val="28"/>
          <w:szCs w:val="28"/>
        </w:rPr>
        <w:t xml:space="preserve">元，余款 元在 日 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１、根据建设部、中国人民银行《关于加强房地产经纪管理规定交易结算管理有关问题的通知》（建住房［20 ］ 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２、甲乙双方将本合同约定的房屋所有权转移的房价款人民币（大写）： 元存入资金监管 专用账户。（买方使用经济适用房住房货币补贴购房，买卖双方自行协商补贴是否进行监管；已提前还贷部分，凭银行还贷确认信息数据不列入资金监管的金额范围，其资金安全自负。）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３、资金监管账户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１、各方具有签署和履行本合同所必要的资格、授权和完成相应的批准程序的能力；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２、各方签署本合同的代表已获得各方的充分和有效授权，各方对签约代表所签署的文件予以承认和执行；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３、各方在履行本合同过程中，如因司法、行政机关对标的房屋（或预付房款）予以查封、冻结等限制性措施导致交易中止的，交易风险由各方承担。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１、卖方单方终止本协议，监管部门有权将买方已转付至监管账户的购房资金退付给买方，买方可依据受损失程度，追究卖方的违约责任。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２、分期付款的买方在超期 日之后，未付清后续购房款的，监管部分有权根据卖方的申请，终止本合同。卖方可依据受损失程度，追究买方的违约责任。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本合同 式三份，甲、乙双方各执一份，长沙市房屋产权登记机构存档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 ，房屋走向：______________，房屋形状：______________，用途_____________________。该房产的总占地面积：______________。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第二条上述房产的交易价格为：单价：人民币xx元/平方米，总价：人民币xx万元整(大写：x佰x拾x万x仟x佰x拾x元整)。本合同签定之日，乙方向甲方支付人民币xx万元整，作为购房定金。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2、甲乙双方同意以一次性付款方式付款，并约定在房地产交易中心缴交税费当日支付首付款(含定金)人民币x拾xx万x仟x佰x拾x元整给甲方，剩余房款xx元整，于产权交割完毕当日付给甲方。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甲方应于收到乙方全额房款之日起x天内将交易的房产全部交付给乙方使用，并应在交房当日将x等费用结清。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本合同一式xx份。甲方产权人一份，甲方委托代理人一份，乙方一份，xx市房地产交易中心一份、xxx公证处各一份。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 二手房购房协议书和购房合同区别篇十一</w:t>
      </w:r>
    </w:p>
    <w:p>
      <w:pPr>
        <w:ind w:left="0" w:right="0" w:firstLine="560"/>
        <w:spacing w:before="450" w:after="450" w:line="312" w:lineRule="auto"/>
      </w:pPr>
      <w:r>
        <w:rPr>
          <w:rFonts w:ascii="宋体" w:hAnsi="宋体" w:eastAsia="宋体" w:cs="宋体"/>
          <w:color w:val="000"/>
          <w:sz w:val="28"/>
          <w:szCs w:val="28"/>
        </w:rPr>
        <w:t xml:space="preserve">甲方(售房人)：___________</w:t>
      </w:r>
    </w:p>
    <w:p>
      <w:pPr>
        <w:ind w:left="0" w:right="0" w:firstLine="560"/>
        <w:spacing w:before="450" w:after="450" w:line="312" w:lineRule="auto"/>
      </w:pPr>
      <w:r>
        <w:rPr>
          <w:rFonts w:ascii="宋体" w:hAnsi="宋体" w:eastAsia="宋体" w:cs="宋体"/>
          <w:color w:val="000"/>
          <w:sz w:val="28"/>
          <w:szCs w:val="28"/>
        </w:rPr>
        <w:t xml:space="preserve">乙方(买房人)：___________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房价款的支付方式为一次性付款。支付时间为：___________年___________月___________日前（___________日内）。此期间甲方不得提价或另选买主。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二手房购房协议书和购房合同区别篇十二</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□自______之日起生效。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二手房购房协议书和购房合同区别篇十三</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自xx之日起生效。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二手房购房协议书和购房合同区别篇十四</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座落于xx市xx街xx单位，建筑面积平方米;出售房屋的所有权证证号为号为;该房屋占用范围内的土地使用权随该房屋一并转让。该房屋的相关权益随该房屋一并转让。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该房屋房价款为人民币xx元。房价款的支付方式，支付时间为：x年x月x日。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2、乙方逾期支付房价款超过x天，且所欠应付到期房价款超过x元的，甲方有权解除本契约。甲方在解除契约后x天内将已收房价款退还乙方，所收定金不予退还。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第五条甲、乙双方定于x时正式交付该房屋;甲方应在正式交付房屋前腾空该房屋。双方定于x前向有关部门申请办理相关附属设施和相关权益的更名手续。甲方应在x前将其落户于该房屋的户籍关系迁出。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3、甲方逾期交付房屋超过xx天的，乙方有权解除本契约。甲方应在乙方解除契约后xx天内将已收房价款和双倍定金返还乙方，并按总房价款的百分之一支付违约金。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1、提交xx市xx仲裁委员会仲裁</w:t>
      </w:r>
    </w:p>
    <w:p>
      <w:pPr>
        <w:ind w:left="0" w:right="0" w:firstLine="560"/>
        <w:spacing w:before="450" w:after="450" w:line="312" w:lineRule="auto"/>
      </w:pPr>
      <w:r>
        <w:rPr>
          <w:rFonts w:ascii="宋体" w:hAnsi="宋体" w:eastAsia="宋体" w:cs="宋体"/>
          <w:color w:val="000"/>
          <w:sz w:val="28"/>
          <w:szCs w:val="28"/>
        </w:rPr>
        <w:t xml:space="preserve">2、提交xx仲裁委员会仲裁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2025-06-21T09:49:05+08:00</dcterms:created>
  <dcterms:modified xsi:type="dcterms:W3CDTF">2025-06-21T09:49:05+08:00</dcterms:modified>
</cp:coreProperties>
</file>

<file path=docProps/custom.xml><?xml version="1.0" encoding="utf-8"?>
<Properties xmlns="http://schemas.openxmlformats.org/officeDocument/2006/custom-properties" xmlns:vt="http://schemas.openxmlformats.org/officeDocument/2006/docPropsVTypes"/>
</file>