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陶瓷供货合同范本(精选8篇)</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陶瓷供货合同范本11、供方提供每批次进场钢材所相应厂家质量证明复印件，并加盖供方质保书专用章。2、钢筋表观质量应该符合国家标准。3、钢材到场24小时内，需方必须对到场钢材按质量监督有关规定进行抽样检测，结果以复检为准;初检时发现问题应在24...</w:t>
      </w:r>
    </w:p>
    <w:p>
      <w:pPr>
        <w:ind w:left="0" w:right="0" w:firstLine="560"/>
        <w:spacing w:before="450" w:after="450" w:line="312" w:lineRule="auto"/>
      </w:pPr>
      <w:r>
        <w:rPr>
          <w:rFonts w:ascii="黑体" w:hAnsi="黑体" w:eastAsia="黑体" w:cs="黑体"/>
          <w:color w:val="000000"/>
          <w:sz w:val="36"/>
          <w:szCs w:val="36"/>
          <w:b w:val="1"/>
          <w:bCs w:val="1"/>
        </w:rPr>
        <w:t xml:space="preserve">陶瓷供货合同范本1</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陶瓷供货合同范本2</w:t>
      </w:r>
    </w:p>
    <w:p>
      <w:pPr>
        <w:ind w:left="0" w:right="0" w:firstLine="560"/>
        <w:spacing w:before="450" w:after="450" w:line="312" w:lineRule="auto"/>
      </w:pPr>
      <w:r>
        <w:rPr>
          <w:rFonts w:ascii="宋体" w:hAnsi="宋体" w:eastAsia="宋体" w:cs="宋体"/>
          <w:color w:val="000"/>
          <w:sz w:val="28"/>
          <w:szCs w:val="28"/>
        </w:rPr>
        <w:t xml:space="preserve">1、乙方逾期交货 天以内的，每天按不能交货的货款价值 %向甲方支付 违约金；逾期达到 天，则甲方并有权解除合同，要求乙方退还全部已付款，并向甲方支付相当于合同总价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陶瓷供货合同范本3</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2、《报价单》、《申请购物单》是本合同不可分割的一部分,具有同等法律效力；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双方本着“真诚合作，共同发展”的原则，经友好协商，就甲方向乙方购买瓷砖事宜，签订以下条款，以待双方共同遵守。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陶瓷供货合同范本4</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三、交货地点：乙方指定</w:t>
      </w:r>
    </w:p>
    <w:p>
      <w:pPr>
        <w:ind w:left="0" w:right="0" w:firstLine="560"/>
        <w:spacing w:before="450" w:after="450" w:line="312" w:lineRule="auto"/>
      </w:pPr>
      <w:r>
        <w:rPr>
          <w:rFonts w:ascii="宋体" w:hAnsi="宋体" w:eastAsia="宋体" w:cs="宋体"/>
          <w:color w:val="000"/>
          <w:sz w:val="28"/>
          <w:szCs w:val="28"/>
        </w:rPr>
        <w:t xml:space="preserve">四、运输方式：甲方负责运输及费用</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七、结算方式：按月结算，以现金或银行转账方式结算。</w:t>
      </w:r>
    </w:p>
    <w:p>
      <w:pPr>
        <w:ind w:left="0" w:right="0" w:firstLine="560"/>
        <w:spacing w:before="450" w:after="450" w:line="312" w:lineRule="auto"/>
      </w:pPr>
      <w:r>
        <w:rPr>
          <w:rFonts w:ascii="宋体" w:hAnsi="宋体" w:eastAsia="宋体" w:cs="宋体"/>
          <w:color w:val="000"/>
          <w:sz w:val="28"/>
          <w:szCs w:val="28"/>
        </w:rPr>
        <w:t xml:space="preserve">八、供货时间：乙方提前5日通知。</w:t>
      </w:r>
    </w:p>
    <w:p>
      <w:pPr>
        <w:ind w:left="0" w:right="0" w:firstLine="560"/>
        <w:spacing w:before="450" w:after="450" w:line="312" w:lineRule="auto"/>
      </w:pPr>
      <w:r>
        <w:rPr>
          <w:rFonts w:ascii="宋体" w:hAnsi="宋体" w:eastAsia="宋体" w:cs="宋体"/>
          <w:color w:val="000"/>
          <w:sz w:val="28"/>
          <w:szCs w:val="28"/>
        </w:rPr>
        <w:t xml:space="preserve">九、违约责任：按《xxx合同法》规定执行。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十五、有效期：合同签到之日起生效，有效期壹年。</w:t>
      </w:r>
    </w:p>
    <w:p>
      <w:pPr>
        <w:ind w:left="0" w:right="0" w:firstLine="560"/>
        <w:spacing w:before="450" w:after="450" w:line="312" w:lineRule="auto"/>
      </w:pPr>
      <w:r>
        <w:rPr>
          <w:rFonts w:ascii="宋体" w:hAnsi="宋体" w:eastAsia="宋体" w:cs="宋体"/>
          <w:color w:val="000"/>
          <w:sz w:val="28"/>
          <w:szCs w:val="28"/>
        </w:rPr>
        <w:t xml:space="preserve">十六、本合同一式四份，供货单位一份，购货单位三份，其他未尽事宜，双方协商解决。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w:t>
      </w:r>
    </w:p>
    <w:p>
      <w:pPr>
        <w:ind w:left="0" w:right="0" w:firstLine="560"/>
        <w:spacing w:before="450" w:after="450" w:line="312" w:lineRule="auto"/>
      </w:pPr>
      <w:r>
        <w:rPr>
          <w:rFonts w:ascii="宋体" w:hAnsi="宋体" w:eastAsia="宋体" w:cs="宋体"/>
          <w:color w:val="000"/>
          <w:sz w:val="28"/>
          <w:szCs w:val="28"/>
        </w:rPr>
        <w:t xml:space="preserve">二、价金：精品每组人民币xx元整，次级品每组xx元整，合计xx元整。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五、清偿费用：原则上运送费、包装费由乙方负担。惟甲方所指定送货地点不在xx市xx县两界内，按实际里程数每公里x元酌收运送费用。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买方：xx实业有限公司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立契约书人实业有限公司(以下简称甲方)陶瓷有限公司(以下简称乙方)，双方兹就买卖茶具事宜，订立本件契约，条款如下。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五、清偿费用：原则上运送费、包装费由乙方负担。唯甲方所指定送货地点不在市县两界内，按实际里程数每公里元酌收运送费用。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买方(甲方)(盖章)：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 月 日卖方(乙方)(盖章)：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广西河池市南丹县*局2栋第三单元3楼302号房屋。土地使用权证号为甲方未办理，办清后交给乙方，房屋所有权证号码为：_____。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1.本合同是依照《xxx民法典》订立的，经双方签字盖章后，即发生法律效力，双方必须严格履行。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产品规格及价格：__________砖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w:t>
      </w:r>
    </w:p>
    <w:p>
      <w:pPr>
        <w:ind w:left="0" w:right="0" w:firstLine="560"/>
        <w:spacing w:before="450" w:after="450" w:line="312" w:lineRule="auto"/>
      </w:pPr>
      <w:r>
        <w:rPr>
          <w:rFonts w:ascii="宋体" w:hAnsi="宋体" w:eastAsia="宋体" w:cs="宋体"/>
          <w:color w:val="000"/>
          <w:sz w:val="28"/>
          <w:szCs w:val="28"/>
        </w:rPr>
        <w:t xml:space="preserve">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供方单位(盖章)：_________________ 需方单位(盖章)：_________________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根据《xxx合同法》的有关规定，甲、乙双方遵循自愿、公*和诚实信用的原则，经协商，就乙方向甲方购买泉州鲤城区科新电子有限公司厂房及使用配套场地达成如下协议，以资共同遵守。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陶瓷供货合同范本5</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根据《xxx合同法》之规定，供需双方经充分协商，特订立以下合同条款以便共同遵守：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陶瓷供货合同范本6</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8、需方逾期付款为需方违约，供方有权终止合同停止供货,逾期超过十天不满一个月的，按实际逾期天数以月息百分之____赔付供方，超过一个月，需方应承担逾期支付货款总额_____%的违约</w:t>
      </w:r>
    </w:p>
    <w:p>
      <w:pPr>
        <w:ind w:left="0" w:right="0" w:firstLine="560"/>
        <w:spacing w:before="450" w:after="450" w:line="312" w:lineRule="auto"/>
      </w:pPr>
      <w:r>
        <w:rPr>
          <w:rFonts w:ascii="宋体" w:hAnsi="宋体" w:eastAsia="宋体" w:cs="宋体"/>
          <w:color w:val="000"/>
          <w:sz w:val="28"/>
          <w:szCs w:val="28"/>
        </w:rPr>
        <w:t xml:space="preserve">金，并还应向供方支付逾期货款本金日千分之____的违约金，从逾期之日开始计，该违约金不封顶。</w:t>
      </w:r>
    </w:p>
    <w:p>
      <w:pPr>
        <w:ind w:left="0" w:right="0" w:firstLine="560"/>
        <w:spacing w:before="450" w:after="450" w:line="312" w:lineRule="auto"/>
      </w:pPr>
      <w:r>
        <w:rPr>
          <w:rFonts w:ascii="黑体" w:hAnsi="黑体" w:eastAsia="黑体" w:cs="黑体"/>
          <w:color w:val="000000"/>
          <w:sz w:val="36"/>
          <w:szCs w:val="36"/>
          <w:b w:val="1"/>
          <w:bCs w:val="1"/>
        </w:rPr>
        <w:t xml:space="preserve">陶瓷供货合同范本7</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黑体" w:hAnsi="黑体" w:eastAsia="黑体" w:cs="黑体"/>
          <w:color w:val="000000"/>
          <w:sz w:val="36"/>
          <w:szCs w:val="36"/>
          <w:b w:val="1"/>
          <w:bCs w:val="1"/>
        </w:rPr>
        <w:t xml:space="preserve">陶瓷供货合同范本8</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2025-06-18T07:33:17+08:00</dcterms:created>
  <dcterms:modified xsi:type="dcterms:W3CDTF">2025-06-18T07:33:17+08:00</dcterms:modified>
</cp:coreProperties>
</file>

<file path=docProps/custom.xml><?xml version="1.0" encoding="utf-8"?>
<Properties xmlns="http://schemas.openxmlformats.org/officeDocument/2006/custom-properties" xmlns:vt="http://schemas.openxmlformats.org/officeDocument/2006/docPropsVTypes"/>
</file>