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关于学生会面试自我介绍(精)(2篇)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学生会面试自我介绍(精)一迎新晚会在二教报告厅举行，是一场为迎接大一新生而准备的，无论从规模还是影响都是其他活动无法比拟的晚会。它不仅是文艺部工作的重点，也是学生会的重头戏，是我院精神风貌、文化素质的体现。新一届学生会一成立，我部就对迎...</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关于学生会面试自我介绍(精)一</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关于学生会面试自我介绍(精)二</w:t>
      </w:r>
    </w:p>
    <w:p>
      <w:pPr>
        <w:ind w:left="0" w:right="0" w:firstLine="560"/>
        <w:spacing w:before="450" w:after="450" w:line="312" w:lineRule="auto"/>
      </w:pPr>
      <w:r>
        <w:rPr>
          <w:rFonts w:ascii="宋体" w:hAnsi="宋体" w:eastAsia="宋体" w:cs="宋体"/>
          <w:color w:val="000"/>
          <w:sz w:val="28"/>
          <w:szCs w:val="28"/>
        </w:rPr>
        <w:t xml:space="preserve">大家好，我是xxx，我今天竞选的是学生会外联部。</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马克思说过：只有在集体中，人才能获得全面发展的机会。所以我选择外联部。我坚信，一个有信念这所开发出来的能量大于99个只有兴趣者。外联部面试自我介绍</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我来到这个需要有毅力、有耐心和出类拔萃社交能力的外联部，就是要挑战自己，磨练自己，给自己一个全面展示自己的机会。外联部面试自我介绍</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2025-06-19T19:22:32+08:00</dcterms:created>
  <dcterms:modified xsi:type="dcterms:W3CDTF">2025-06-19T19:22:32+08:00</dcterms:modified>
</cp:coreProperties>
</file>

<file path=docProps/custom.xml><?xml version="1.0" encoding="utf-8"?>
<Properties xmlns="http://schemas.openxmlformats.org/officeDocument/2006/custom-properties" xmlns:vt="http://schemas.openxmlformats.org/officeDocument/2006/docPropsVTypes"/>
</file>