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最新销售人员述职报告</w:t>
      </w:r>
      <w:bookmarkEnd w:id="1"/>
    </w:p>
    <w:p>
      <w:pPr>
        <w:jc w:val="center"/>
        <w:spacing w:before="0" w:after="450"/>
      </w:pPr>
      <w:r>
        <w:rPr>
          <w:rFonts w:ascii="Arial" w:hAnsi="Arial" w:eastAsia="Arial" w:cs="Arial"/>
          <w:color w:val="999999"/>
          <w:sz w:val="20"/>
          <w:szCs w:val="20"/>
        </w:rPr>
        <w:t xml:space="preserve">作者：情深意重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销售人员述职报告 销售人员述职报告 一针对以前的工作，现将六月份个人工作总结报告如下：xx营销部销售人员比较年青，工作上虽然充满干劲、有激情和一定的亲和力，但在经验上存在不足，尤其在处理突发事件和一些新问题上存在着较大的欠缺。通过前期的项目...</w:t>
      </w:r>
    </w:p>
    <w:p>
      <w:pPr>
        <w:ind w:left="0" w:right="0" w:firstLine="560"/>
        <w:spacing w:before="450" w:after="450" w:line="312" w:lineRule="auto"/>
      </w:pPr>
      <w:r>
        <w:rPr>
          <w:rFonts w:ascii="黑体" w:hAnsi="黑体" w:eastAsia="黑体" w:cs="黑体"/>
          <w:color w:val="000000"/>
          <w:sz w:val="36"/>
          <w:szCs w:val="36"/>
          <w:b w:val="1"/>
          <w:bCs w:val="1"/>
        </w:rPr>
        <w:t xml:space="preserve">销售人员述职报告 销售人员述职报告 一</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销售人员述职报告 销售人员述职报告 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销售人员述职报告 销售人员述职报告 三</w:t>
      </w:r>
    </w:p>
    <w:p>
      <w:pPr>
        <w:ind w:left="0" w:right="0" w:firstLine="560"/>
        <w:spacing w:before="450" w:after="450" w:line="312" w:lineRule="auto"/>
      </w:pPr>
      <w:r>
        <w:rPr>
          <w:rFonts w:ascii="宋体" w:hAnsi="宋体" w:eastAsia="宋体" w:cs="宋体"/>
          <w:color w:val="000"/>
          <w:sz w:val="28"/>
          <w:szCs w:val="28"/>
        </w:rPr>
        <w:t xml:space="preserve">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销售人员述职报告 销售人员述职报告 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销售人员述职报告 销售人员述职报告 五</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xx姐干练的做事风格和灵活的服务技巧，xx姐淡定优雅的气质和耐心细致的解答，小xx熟练的业务知识和幽默的阳光心态，xx的勤奋好学和开朗乐观，xx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x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