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建筑工程技术实习报告1000字</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筑工程技术实习报告1000字4篇在建筑实习工作中，大家对钢筋工程、模板工程、混凝土工程等有了具体的了解，同时也对部分工程进行了实操。现在，就动笔写一下建筑的实习报告吧。你是否在找正准备撰写“建筑工程技术实习报告1000字”，下面小编收集了...</w:t>
      </w:r>
    </w:p>
    <w:p>
      <w:pPr>
        <w:ind w:left="0" w:right="0" w:firstLine="560"/>
        <w:spacing w:before="450" w:after="450" w:line="312" w:lineRule="auto"/>
      </w:pPr>
      <w:r>
        <w:rPr>
          <w:rFonts w:ascii="宋体" w:hAnsi="宋体" w:eastAsia="宋体" w:cs="宋体"/>
          <w:color w:val="000"/>
          <w:sz w:val="28"/>
          <w:szCs w:val="28"/>
        </w:rPr>
        <w:t xml:space="preserve">建筑工程技术实习报告1000字4篇</w:t>
      </w:r>
    </w:p>
    <w:p>
      <w:pPr>
        <w:ind w:left="0" w:right="0" w:firstLine="560"/>
        <w:spacing w:before="450" w:after="450" w:line="312" w:lineRule="auto"/>
      </w:pPr>
      <w:r>
        <w:rPr>
          <w:rFonts w:ascii="宋体" w:hAnsi="宋体" w:eastAsia="宋体" w:cs="宋体"/>
          <w:color w:val="000"/>
          <w:sz w:val="28"/>
          <w:szCs w:val="28"/>
        </w:rPr>
        <w:t xml:space="preserve">在建筑实习工作中，大家对钢筋工程、模板工程、混凝土工程等有了具体的了解，同时也对部分工程进行了实操。现在，就动笔写一下建筑的实习报告吧。你是否在找正准备撰写“建筑工程技术实习报告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&gt;建筑工程技术实习报告1000字篇1</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&gt;建筑工程技术实习报告1000字篇2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&gt;建筑工程技术实习报告1000字篇3</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 带着少少不舍感情!在工地里，感觉每天时间过的飞快，可能是工地上有事情做的原因，还有几个铁哥们，大家谈天说地的缘故!我们每天都是差不多8点10分就到了， 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 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 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宋体" w:hAnsi="宋体" w:eastAsia="宋体" w:cs="宋体"/>
          <w:color w:val="000"/>
          <w:sz w:val="28"/>
          <w:szCs w:val="28"/>
        </w:rPr>
        <w:t xml:space="preserve">&gt;建筑工程技术实习报告1000字篇4</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2025-06-20T06:28:43+08:00</dcterms:created>
  <dcterms:modified xsi:type="dcterms:W3CDTF">2025-06-20T06:28:43+08:00</dcterms:modified>
</cp:coreProperties>
</file>

<file path=docProps/custom.xml><?xml version="1.0" encoding="utf-8"?>
<Properties xmlns="http://schemas.openxmlformats.org/officeDocument/2006/custom-properties" xmlns:vt="http://schemas.openxmlformats.org/officeDocument/2006/docPropsVTypes"/>
</file>