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2024年幼儿园食堂工作计划 幼儿园食堂工作计划春季(大全5篇)</w:t>
      </w:r>
      <w:bookmarkEnd w:id="1"/>
    </w:p>
    <w:p>
      <w:pPr>
        <w:jc w:val="center"/>
        <w:spacing w:before="0" w:after="450"/>
      </w:pPr>
      <w:r>
        <w:rPr>
          <w:rFonts w:ascii="Arial" w:hAnsi="Arial" w:eastAsia="Arial" w:cs="Arial"/>
          <w:color w:val="999999"/>
          <w:sz w:val="20"/>
          <w:szCs w:val="20"/>
        </w:rPr>
        <w:t xml:space="preserve">作者：夜色温柔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幼儿园食堂工作计划 幼儿园食堂工作计划春季一后勤工作是做好幼儿园管理工作和教育工作的基础所在，中心幼儿园在园领导的关心支持和教师们的积极配合下，园舍和园内环境在原有基础上有了更大的改观。本学期以科学发展的观念为指导，认真贯彻《幼儿园教育指导...</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幼儿园食堂工作计划春季一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科学发展的观念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幼儿园食堂工作计划春季二</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幼儿园决定建立炊事员工作管理委员会，组长由园长担任，副组长由副园长担任，组员有班主任、教师。</w:t>
      </w:r>
    </w:p>
    <w:p>
      <w:pPr>
        <w:ind w:left="0" w:right="0" w:firstLine="560"/>
        <w:spacing w:before="450" w:after="450" w:line="312" w:lineRule="auto"/>
      </w:pPr>
      <w:r>
        <w:rPr>
          <w:rFonts w:ascii="宋体" w:hAnsi="宋体" w:eastAsia="宋体" w:cs="宋体"/>
          <w:color w:val="000"/>
          <w:sz w:val="28"/>
          <w:szCs w:val="28"/>
        </w:rPr>
        <w:t xml:space="preserve">1、xxx负责领导统筹全园的炊事卫生工作，负责划分各处各班的卫生区域，抽查卫生工作。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幼儿园食堂工作计划春季三</w:t>
      </w:r>
    </w:p>
    <w:p>
      <w:pPr>
        <w:ind w:left="0" w:right="0" w:firstLine="560"/>
        <w:spacing w:before="450" w:after="450" w:line="312" w:lineRule="auto"/>
      </w:pPr>
      <w:r>
        <w:rPr>
          <w:rFonts w:ascii="宋体" w:hAnsi="宋体" w:eastAsia="宋体" w:cs="宋体"/>
          <w:color w:val="000"/>
          <w:sz w:val="28"/>
          <w:szCs w:val="28"/>
        </w:rPr>
        <w:t xml:space="preserve">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严把了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校内、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1、在做好以上工作的同时，还要积极参加学校组织的各项活动，积极参加校委会、学校例会。平时多到分管年级组了解教师上课、办公、生活情况，及教师办班补课等不良现象，发现问题及时解决。</w:t>
      </w:r>
    </w:p>
    <w:p>
      <w:pPr>
        <w:ind w:left="0" w:right="0" w:firstLine="560"/>
        <w:spacing w:before="450" w:after="450" w:line="312" w:lineRule="auto"/>
      </w:pPr>
      <w:r>
        <w:rPr>
          <w:rFonts w:ascii="宋体" w:hAnsi="宋体" w:eastAsia="宋体" w:cs="宋体"/>
          <w:color w:val="000"/>
          <w:sz w:val="28"/>
          <w:szCs w:val="28"/>
        </w:rPr>
        <w:t xml:space="preserve">2、做为一名支部书记，深知在肩上担当的责任。平时在工作中学习关于党的知识、思想及新的动态，遇到疑惑主动找总支委书记或委员探讨、研究，及时解决问题。按时完成总支委布置的任务，主动积极与党员沟通思想工作。配合学校工会主席完成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幼儿园食堂工作计划春季四</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幼儿园食堂工作计划春季五</w:t>
      </w:r>
    </w:p>
    <w:p>
      <w:pPr>
        <w:ind w:left="0" w:right="0" w:firstLine="560"/>
        <w:spacing w:before="450" w:after="450" w:line="312" w:lineRule="auto"/>
      </w:pPr>
      <w:r>
        <w:rPr>
          <w:rFonts w:ascii="宋体" w:hAnsi="宋体" w:eastAsia="宋体" w:cs="宋体"/>
          <w:color w:val="000"/>
          <w:sz w:val="28"/>
          <w:szCs w:val="28"/>
        </w:rPr>
        <w:t xml:space="preserve">以党的\"十六大\"精神为指导，以服务师生为宗旨，进一步加强后勤队伍建设，提高服务质量，提高管理水平，提高整体品位，努力使食堂成为幼儿园工作中的一个靓窗口，让教师安心，家长放心，幼儿欢心。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