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2024年汽车销售经理的工作计划实用(十四篇)</w:t>
      </w:r>
      <w:bookmarkEnd w:id="1"/>
    </w:p>
    <w:p>
      <w:pPr>
        <w:jc w:val="center"/>
        <w:spacing w:before="0" w:after="450"/>
      </w:pPr>
      <w:r>
        <w:rPr>
          <w:rFonts w:ascii="Arial" w:hAnsi="Arial" w:eastAsia="Arial" w:cs="Arial"/>
          <w:color w:val="999999"/>
          <w:sz w:val="20"/>
          <w:szCs w:val="20"/>
        </w:rPr>
        <w:t xml:space="preserve">作者：悠然自得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汽车销售经理的工作计划一20xx年下半年工作计划：(一)细分目标市场，大力开展多层次立体化的营销推广活动。××部门负责的客户大体上可以分为四类，即现金管理客户、公司无贷户和电子银行客户客户。结合全年的发展目标，坚持以市场为导向，以客户为中心...</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汽车销售经理的工作计划一</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汽车销售经理的工作计划二</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汽车销售经理的工作计划三</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汽车销售经理的工作计划四</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三、跟一些我们合作的网站、传媒互换软文，竭力推广我们汽车板块，也可以到如：网、网、网等这些网站发文章宣传我们。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汽车销售经理的工作计划五</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汽车销售经理的工作计划六</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汽车销售经理的工作计划七</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汽车销售经理的工作计划八</w:t>
      </w:r>
    </w:p>
    <w:p>
      <w:pPr>
        <w:ind w:left="0" w:right="0" w:firstLine="560"/>
        <w:spacing w:before="450" w:after="450" w:line="312" w:lineRule="auto"/>
      </w:pPr>
      <w:r>
        <w:rPr>
          <w:rFonts w:ascii="宋体" w:hAnsi="宋体" w:eastAsia="宋体" w:cs="宋体"/>
          <w:color w:val="000"/>
          <w:sz w:val="28"/>
          <w:szCs w:val="28"/>
        </w:rPr>
        <w:t xml:space="preserve">为了能够更好的运营，现在销售工作计划如下：</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xx区一汽大众4s店通过前期调查与实际预测，做出如下的销售目标：20xx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xx年本公司的工作思路为：一汽大众总公司做指导，同时由广告外包公司进行技术支持。主要从市场潜力分析、广告效果调研、准确的客服分析、差异化营销策略、制造商品卖点、品牌竞争力提升这几个方面来规划20xx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通过前期准备的广告宣传与活动推广，将企业形象深入人心。同时根据准确的客户群体细分和目标消费群体需求导向，针对不同的消费群体需求创造“新”产品，打造xx年营销工作主线。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xx年，会实时关注汽车市场动态及店内销售情况，紧跟形势调整20xx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宋体" w:hAnsi="宋体" w:eastAsia="宋体" w:cs="宋体"/>
          <w:color w:val="000"/>
          <w:sz w:val="28"/>
          <w:szCs w:val="28"/>
        </w:rPr>
        <w:t xml:space="preserve">八、市场费用预算：</w:t>
      </w:r>
    </w:p>
    <w:p>
      <w:pPr>
        <w:ind w:left="0" w:right="0" w:firstLine="560"/>
        <w:spacing w:before="450" w:after="450" w:line="312" w:lineRule="auto"/>
      </w:pPr>
      <w:r>
        <w:rPr>
          <w:rFonts w:ascii="宋体" w:hAnsi="宋体" w:eastAsia="宋体" w:cs="宋体"/>
          <w:color w:val="000"/>
          <w:sz w:val="28"/>
          <w:szCs w:val="28"/>
        </w:rPr>
        <w:t xml:space="preserve">总费用：x元</w:t>
      </w:r>
    </w:p>
    <w:p>
      <w:pPr>
        <w:ind w:left="0" w:right="0" w:firstLine="560"/>
        <w:spacing w:before="450" w:after="450" w:line="312" w:lineRule="auto"/>
      </w:pPr>
      <w:r>
        <w:rPr>
          <w:rFonts w:ascii="宋体" w:hAnsi="宋体" w:eastAsia="宋体" w:cs="宋体"/>
          <w:color w:val="000"/>
          <w:sz w:val="28"/>
          <w:szCs w:val="28"/>
        </w:rPr>
        <w:t xml:space="preserve">广告费：x元媒体多样化，性价比高</w:t>
      </w:r>
    </w:p>
    <w:p>
      <w:pPr>
        <w:ind w:left="0" w:right="0" w:firstLine="560"/>
        <w:spacing w:before="450" w:after="450" w:line="312" w:lineRule="auto"/>
      </w:pPr>
      <w:r>
        <w:rPr>
          <w:rFonts w:ascii="宋体" w:hAnsi="宋体" w:eastAsia="宋体" w:cs="宋体"/>
          <w:color w:val="000"/>
          <w:sz w:val="28"/>
          <w:szCs w:val="28"/>
        </w:rPr>
        <w:t xml:space="preserve">营销活动费：x元投入费用少，产生结果化</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汽车销售经理的工作计划九</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汽车销售经理的工作计划篇十</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汽车销售经理的工作计划篇十一</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汽车销售经理的工作计划篇十二</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汽车销售经理的工作计划篇十四</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2025-06-16T22:14:58+08:00</dcterms:created>
  <dcterms:modified xsi:type="dcterms:W3CDTF">2025-06-16T22:14:58+08:00</dcterms:modified>
</cp:coreProperties>
</file>

<file path=docProps/custom.xml><?xml version="1.0" encoding="utf-8"?>
<Properties xmlns="http://schemas.openxmlformats.org/officeDocument/2006/custom-properties" xmlns:vt="http://schemas.openxmlformats.org/officeDocument/2006/docPropsVTypes"/>
</file>