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2024年改革工作计划安排六篇(优秀)</w:t>
      </w:r>
      <w:bookmarkEnd w:id="1"/>
    </w:p>
    <w:p>
      <w:pPr>
        <w:jc w:val="center"/>
        <w:spacing w:before="0" w:after="450"/>
      </w:pPr>
      <w:r>
        <w:rPr>
          <w:rFonts w:ascii="Arial" w:hAnsi="Arial" w:eastAsia="Arial" w:cs="Arial"/>
          <w:color w:val="999999"/>
          <w:sz w:val="20"/>
          <w:szCs w:val="20"/>
        </w:rPr>
        <w:t xml:space="preserve">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改革工作计划安排一1、抓好规划和计划的实施。明年将是我区“十二五”规划的开局之年，也是“三年推进计划”的关键年，还是现代服务业的起局之年，我们要顺应新形势，按照规划要求，努力抓好，分步实施，逐步落实。2、加强项目管理。一是强管理，促进度。对...</w:t>
      </w:r>
    </w:p>
    <w:p>
      <w:pPr>
        <w:ind w:left="0" w:right="0" w:firstLine="560"/>
        <w:spacing w:before="450" w:after="450" w:line="312" w:lineRule="auto"/>
      </w:pPr>
      <w:r>
        <w:rPr>
          <w:rFonts w:ascii="黑体" w:hAnsi="黑体" w:eastAsia="黑体" w:cs="黑体"/>
          <w:color w:val="000000"/>
          <w:sz w:val="36"/>
          <w:szCs w:val="36"/>
          <w:b w:val="1"/>
          <w:bCs w:val="1"/>
        </w:rPr>
        <w:t xml:space="preserve">改革工作计划安排一</w:t>
      </w:r>
    </w:p>
    <w:p>
      <w:pPr>
        <w:ind w:left="0" w:right="0" w:firstLine="560"/>
        <w:spacing w:before="450" w:after="450" w:line="312" w:lineRule="auto"/>
      </w:pPr>
      <w:r>
        <w:rPr>
          <w:rFonts w:ascii="宋体" w:hAnsi="宋体" w:eastAsia="宋体" w:cs="宋体"/>
          <w:color w:val="000"/>
          <w:sz w:val="28"/>
          <w:szCs w:val="28"/>
        </w:rPr>
        <w:t xml:space="preserve">1、抓好规划和计划的实施。明年将是我区“十二五”规划的开局之年，也是“三年推进计划”的关键年，还是现代服务业的起局之年，我们要顺应新形势，按照规划要求，努力抓好，分步实施，逐步落实。</w:t>
      </w:r>
    </w:p>
    <w:p>
      <w:pPr>
        <w:ind w:left="0" w:right="0" w:firstLine="560"/>
        <w:spacing w:before="450" w:after="450" w:line="312" w:lineRule="auto"/>
      </w:pPr>
      <w:r>
        <w:rPr>
          <w:rFonts w:ascii="宋体" w:hAnsi="宋体" w:eastAsia="宋体" w:cs="宋体"/>
          <w:color w:val="000"/>
          <w:sz w:val="28"/>
          <w:szCs w:val="28"/>
        </w:rPr>
        <w:t xml:space="preserve">2、加强项目管理。一是强管理，促进度。对进展缓慢的项目，排出具体进度要求，督促按时完成，对尚未开工的项目，抓紧落实各项前期工作，力争早日开工。二是抓好项目策划，提高招商引资效果。围绕我区的支柱产业，积极包装策划好项目，抓住承接产业转移的机遇，工业滤布促使更多的项目落户我区。</w:t>
      </w:r>
    </w:p>
    <w:p>
      <w:pPr>
        <w:ind w:left="0" w:right="0" w:firstLine="560"/>
        <w:spacing w:before="450" w:after="450" w:line="312" w:lineRule="auto"/>
      </w:pPr>
      <w:r>
        <w:rPr>
          <w:rFonts w:ascii="宋体" w:hAnsi="宋体" w:eastAsia="宋体" w:cs="宋体"/>
          <w:color w:val="000"/>
          <w:sz w:val="28"/>
          <w:szCs w:val="28"/>
        </w:rPr>
        <w:t xml:space="preserve">3、加强调研。一是组织精干力量多深入项目单位进行调查研究，及时了解项目进展情况和项目一手资料，协调解决各类问题、难题，加快推进项目建设进度。二是加强调研，掌握有关专题专项的一手资料，及时分析监测国民经济运行有关情况，为区委、政府提供决策参考。</w:t>
      </w:r>
    </w:p>
    <w:p>
      <w:pPr>
        <w:ind w:left="0" w:right="0" w:firstLine="560"/>
        <w:spacing w:before="450" w:after="450" w:line="312" w:lineRule="auto"/>
      </w:pPr>
      <w:r>
        <w:rPr>
          <w:rFonts w:ascii="宋体" w:hAnsi="宋体" w:eastAsia="宋体" w:cs="宋体"/>
          <w:color w:val="000"/>
          <w:sz w:val="28"/>
          <w:szCs w:val="28"/>
        </w:rPr>
        <w:t xml:space="preserve">4、继续加大争资金跑项目工作力度。围绕国家产业政策导向，进一步吃透政策精神，把握资金动向，力争再编制一批、滤布再申报一批、再到位一批项目。同时，加大对上衔接力度，确保项目进场所需的土地指标早日解决到位。</w:t>
      </w:r>
    </w:p>
    <w:p>
      <w:pPr>
        <w:ind w:left="0" w:right="0" w:firstLine="560"/>
        <w:spacing w:before="450" w:after="450" w:line="312" w:lineRule="auto"/>
      </w:pPr>
      <w:r>
        <w:rPr>
          <w:rFonts w:ascii="宋体" w:hAnsi="宋体" w:eastAsia="宋体" w:cs="宋体"/>
          <w:color w:val="000"/>
          <w:sz w:val="28"/>
          <w:szCs w:val="28"/>
        </w:rPr>
        <w:t xml:space="preserve">5、抓好招商引资工作。一是加强与沿海发达地区和中部地区的沟通与联系，建立项目合作平台，全方位做好对接工作。二是充分发挥园区和企业的招商主体作用，加大工作力度，既要经济账，也要算好环保、能源帐，努力使招商引资工作有新突破。</w:t>
      </w:r>
    </w:p>
    <w:p>
      <w:pPr>
        <w:ind w:left="0" w:right="0" w:firstLine="560"/>
        <w:spacing w:before="450" w:after="450" w:line="312" w:lineRule="auto"/>
      </w:pPr>
      <w:r>
        <w:rPr>
          <w:rFonts w:ascii="宋体" w:hAnsi="宋体" w:eastAsia="宋体" w:cs="宋体"/>
          <w:color w:val="000"/>
          <w:sz w:val="28"/>
          <w:szCs w:val="28"/>
        </w:rPr>
        <w:t xml:space="preserve">6、密切与有关部门联系，跟踪衔接做好中央苏区县的申报落实工作。</w:t>
      </w:r>
    </w:p>
    <w:p>
      <w:pPr>
        <w:ind w:left="0" w:right="0" w:firstLine="560"/>
        <w:spacing w:before="450" w:after="450" w:line="312" w:lineRule="auto"/>
      </w:pPr>
      <w:r>
        <w:rPr>
          <w:rFonts w:ascii="黑体" w:hAnsi="黑体" w:eastAsia="黑体" w:cs="黑体"/>
          <w:color w:val="000000"/>
          <w:sz w:val="36"/>
          <w:szCs w:val="36"/>
          <w:b w:val="1"/>
          <w:bCs w:val="1"/>
        </w:rPr>
        <w:t xml:space="preserve">改革工作计划安排二</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20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20xx年音乐学科将深入教学一线，开展“送教上门”、“送培到门”等活动，与教师们共同探讨、研究和解答新课程实施至今依然存在的疑惑，促进教与学方式变革，做到在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教研员是音乐教师的专业“引领人”，为提高各级音乐教研员的教科研能力，使他们更好服务一线教师，20xx年我学科计划开展教研员培训活动，计划培训到县、区及音乐专职音乐教研员。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10-11月，组织参加“全国第六届中小学音乐现场课评选活动”观摩活动。</w:t>
      </w:r>
    </w:p>
    <w:p>
      <w:pPr>
        <w:ind w:left="0" w:right="0" w:firstLine="560"/>
        <w:spacing w:before="450" w:after="450" w:line="312" w:lineRule="auto"/>
      </w:pPr>
      <w:r>
        <w:rPr>
          <w:rFonts w:ascii="黑体" w:hAnsi="黑体" w:eastAsia="黑体" w:cs="黑体"/>
          <w:color w:val="000000"/>
          <w:sz w:val="36"/>
          <w:szCs w:val="36"/>
          <w:b w:val="1"/>
          <w:bCs w:val="1"/>
        </w:rPr>
        <w:t xml:space="preserve">改革工作计划安排三</w:t>
      </w:r>
    </w:p>
    <w:p>
      <w:pPr>
        <w:ind w:left="0" w:right="0" w:firstLine="560"/>
        <w:spacing w:before="450" w:after="450" w:line="312" w:lineRule="auto"/>
      </w:pPr>
      <w:r>
        <w:rPr>
          <w:rFonts w:ascii="宋体" w:hAnsi="宋体" w:eastAsia="宋体" w:cs="宋体"/>
          <w:color w:val="000"/>
          <w:sz w:val="28"/>
          <w:szCs w:val="28"/>
        </w:rPr>
        <w:t xml:space="preserve">面对错综复杂的经济形势，20xx年我们总体的工作思路是：紧紧围绕建设省会副中心和湘赣边区域性中心城市的发展定位，不断优化“一轴三带”、“两城七园”、“三河三山”发展格局，继续深入实施“交通融城、产业兴城、人才活城、生态美城”发展战略，进一步突出改革推动、创新驱动、区域带动、项目拉动、城乡联动，着力抓好制度建设和作风建设，弘扬发改精神，打造工作品牌，努力实现新常态下新跨越。</w:t>
      </w:r>
    </w:p>
    <w:p>
      <w:pPr>
        <w:ind w:left="0" w:right="0" w:firstLine="560"/>
        <w:spacing w:before="450" w:after="450" w:line="312" w:lineRule="auto"/>
      </w:pPr>
      <w:r>
        <w:rPr>
          <w:rFonts w:ascii="宋体" w:hAnsi="宋体" w:eastAsia="宋体" w:cs="宋体"/>
          <w:color w:val="000"/>
          <w:sz w:val="28"/>
          <w:szCs w:val="28"/>
        </w:rPr>
        <w:t xml:space="preserve">一是扎实推进供给侧结构性改革。落实去产能、去杠杆、去库存、降成本、补短板，出台处置“僵尸”企业和房地产去库存方案，化解过剩产能、引导房地产有序发展，加快产业转型升级。二是推进园镇融合。着力创新园镇管理，进一步完善“园镇合一”“镇馆合一”、“一园带四镇”等发展模式，加大人、财、物等资源统筹力度，科学明确园区（场馆）与乡镇各自的主要职责和考核重点，做到各司其职、各尽其责、各显其长；探索园区托管乡镇新模式，扩展园区发展空间。三是推进行政体制的改革。推广财地税合署办公的“大瑶模式”。坚持简政放权，推行并联审批方式，优化审批流程，提升审批效率，努力实现“打造全省审批事项最少、时限最短、成本最低”目标。四是着力做好省直管县改革。坚持深度用力和精准发力，主动承接并行使省直管县改革试点下放的经济社会管理权限。五是做好综合配套改革工作。稳妥推进公务用车改革、价格改革、两型社会综合配套改革、新型城镇化试点、投融资改革试点、“多规合一”试点、乡镇区划调整、产城融合等综合配套改革工作。</w:t>
      </w:r>
    </w:p>
    <w:p>
      <w:pPr>
        <w:ind w:left="0" w:right="0" w:firstLine="560"/>
        <w:spacing w:before="450" w:after="450" w:line="312" w:lineRule="auto"/>
      </w:pPr>
      <w:r>
        <w:rPr>
          <w:rFonts w:ascii="宋体" w:hAnsi="宋体" w:eastAsia="宋体" w:cs="宋体"/>
          <w:color w:val="000"/>
          <w:sz w:val="28"/>
          <w:szCs w:val="28"/>
        </w:rPr>
        <w:t xml:space="preserve">准确把握上级政策导向、资本流向和市场需求，立足xx实际，精心策划、包装和开发一批大项目、好项目。20xx年，计划铺排长沙市重点建设项目计划103个，计划投资额220亿元；xx本级重点建设项目191个，计划投资额330亿元。坚持以项目论英雄、排座次、定奖惩，以更加有效的理念、方式、手段抓项目，确保项目更优、带动更强。要围绕抓早、抓新、抓快、抓实，形成年年引大项目、月月上新项目、天天谋好项目、时时在抓项目的更浓氛围。完善和落实项目法人制和领导联点制，健全“一月一调度、一季一讲评、半年一观摩”机制，深入一线抓项目、全力以赴抢进度，确保项目建设开工率、投资率、达效率“三率齐升”，力推蓝思三期、欧智通、利美健康产业园等早日投产达效。</w:t>
      </w:r>
    </w:p>
    <w:p>
      <w:pPr>
        <w:ind w:left="0" w:right="0" w:firstLine="560"/>
        <w:spacing w:before="450" w:after="450" w:line="312" w:lineRule="auto"/>
      </w:pPr>
      <w:r>
        <w:rPr>
          <w:rFonts w:ascii="宋体" w:hAnsi="宋体" w:eastAsia="宋体" w:cs="宋体"/>
          <w:color w:val="000"/>
          <w:sz w:val="28"/>
          <w:szCs w:val="28"/>
        </w:rPr>
        <w:t xml:space="preserve">完善湘赣边区域合作机制，统筹协调，完善联席会议制度。深化湘赣边区域合作，加快推进交通、产业、金融、司法、警务等一体化建设。以规划统一、产业升级、政策争取、项目铺排、金融互动为着力点，精心抓好xx—上栗—铜鼓大沩山共建区建设，努力抢占开放发展制高点。落实交通、旅游等重点领域合作项目，提升区域合作实效。加强长江经济带、长江中游城市群等规划、战略对接。强化区域联动宣传，提升合作影响力。创新合作方式，拓展区域经贸、产业园区、社会保障等领域合作。</w:t>
      </w:r>
    </w:p>
    <w:p>
      <w:pPr>
        <w:ind w:left="0" w:right="0" w:firstLine="560"/>
        <w:spacing w:before="450" w:after="450" w:line="312" w:lineRule="auto"/>
      </w:pPr>
      <w:r>
        <w:rPr>
          <w:rFonts w:ascii="宋体" w:hAnsi="宋体" w:eastAsia="宋体" w:cs="宋体"/>
          <w:color w:val="000"/>
          <w:sz w:val="28"/>
          <w:szCs w:val="28"/>
        </w:rPr>
        <w:t xml:space="preserve">推进创新创业。加快创新创业服务平台、专业基地园区小微企业孵化器建设，完善配套政策。充分发挥“双创”、“互联网+”集众智、汇众力的乘数效应，进一步打造众创、众包、众扶、众筹等支撑平台，形成线上线下协同的创新创业格局。创新实施政府投资管理全过程管理方式。强化政府投资计划、年度预算计划、资金支出计划、融资债务计划一体化管理，建立项目在线审批监管平台，提高项目审批效率。计划铺排政府投资项目651个，年度计划投资110.6亿元。创新项目融资模式，着力推广ppp模式，拓宽社会融资渠道，构建政府引导、市场运作、社会参与的多元投入机制，进一步激活民间资本。20xx年计划上报全市争资计划25 亿元，其中我局争资计划1.6亿元。创新价管理念，注重依法行政，推进价格管理、价格认证、价格监督等工作。</w:t>
      </w:r>
    </w:p>
    <w:p>
      <w:pPr>
        <w:ind w:left="0" w:right="0" w:firstLine="560"/>
        <w:spacing w:before="450" w:after="450" w:line="312" w:lineRule="auto"/>
      </w:pPr>
      <w:r>
        <w:rPr>
          <w:rFonts w:ascii="宋体" w:hAnsi="宋体" w:eastAsia="宋体" w:cs="宋体"/>
          <w:color w:val="000"/>
          <w:sz w:val="28"/>
          <w:szCs w:val="28"/>
        </w:rPr>
        <w:t xml:space="preserve">坚持两型发展，倡导两型生活，推动市民生活方式向勤俭节约、绿色低碳、文明健康的方式转变，浓厚两型氛围。借助深入推进“美丽乡村、幸福屋场”建设契机，融入两型理念，建设两型屋场，打造亮点，强化对两型示范单位和两型综合示范片区的培育和推介，打造一批特色显著的社区、村庄、企业、学校、机关、家庭等样板。加大生态绿心保护，严格项目准入。积极推进节能减排，切实做好能源安全生产、重点能源项目建设、重点用能企业监管、新能源开发利用等工作。</w:t>
      </w:r>
    </w:p>
    <w:p>
      <w:pPr>
        <w:ind w:left="0" w:right="0" w:firstLine="560"/>
        <w:spacing w:before="450" w:after="450" w:line="312" w:lineRule="auto"/>
      </w:pPr>
      <w:r>
        <w:rPr>
          <w:rFonts w:ascii="黑体" w:hAnsi="黑体" w:eastAsia="黑体" w:cs="黑体"/>
          <w:color w:val="000000"/>
          <w:sz w:val="36"/>
          <w:szCs w:val="36"/>
          <w:b w:val="1"/>
          <w:bCs w:val="1"/>
        </w:rPr>
        <w:t xml:space="preserve">改革工作计划安排四</w:t>
      </w:r>
    </w:p>
    <w:p>
      <w:pPr>
        <w:ind w:left="0" w:right="0" w:firstLine="560"/>
        <w:spacing w:before="450" w:after="450" w:line="312" w:lineRule="auto"/>
      </w:pPr>
      <w:r>
        <w:rPr>
          <w:rFonts w:ascii="宋体" w:hAnsi="宋体" w:eastAsia="宋体" w:cs="宋体"/>
          <w:color w:val="000"/>
          <w:sz w:val="28"/>
          <w:szCs w:val="28"/>
        </w:rPr>
        <w:t xml:space="preserve">实践科学发展观，以深入推进基础教育课程改革，全面实施素质教育为总目标，以落实中小学管理规范，打造区域教育品牌为抓手，进一步强化管理意识、改革意识和创新意识，促进教育均衡发展、优质发展和个性发展，进一步提高学校办学水平，提升教育发展品位，全面完成《丹阳教育事业“十一五”发展规划》提出的目标任务。</w:t>
      </w:r>
    </w:p>
    <w:p>
      <w:pPr>
        <w:ind w:left="0" w:right="0" w:firstLine="560"/>
        <w:spacing w:before="450" w:after="450" w:line="312" w:lineRule="auto"/>
      </w:pPr>
      <w:r>
        <w:rPr>
          <w:rFonts w:ascii="宋体" w:hAnsi="宋体" w:eastAsia="宋体" w:cs="宋体"/>
          <w:color w:val="000"/>
          <w:sz w:val="28"/>
          <w:szCs w:val="28"/>
        </w:rPr>
        <w:t xml:space="preserve">1.事业发展目标：全面推开0～3周岁婴幼儿早期教育，早期教育覆盖率85%以上，幼儿及家长、看护人员接受早期教育指导率55%以上，3～6周岁幼儿入园率99％以上；小学入学率、巩固率、毕业率均保持100％；初中入学率、巩固率、毕业率分别为100％、99.9％、99.9％；残疾儿童、少年入学率99.9％，巩固率99％以上；高中普及率98％以上。</w:t>
      </w:r>
    </w:p>
    <w:p>
      <w:pPr>
        <w:ind w:left="0" w:right="0" w:firstLine="560"/>
        <w:spacing w:before="450" w:after="450" w:line="312" w:lineRule="auto"/>
      </w:pPr>
      <w:r>
        <w:rPr>
          <w:rFonts w:ascii="宋体" w:hAnsi="宋体" w:eastAsia="宋体" w:cs="宋体"/>
          <w:color w:val="000"/>
          <w:sz w:val="28"/>
          <w:szCs w:val="28"/>
        </w:rPr>
        <w:t xml:space="preserve">2.学校创建目标：争创镇江市现代化小学和初中20所、镇江市优质幼儿园1所，创建江苏省、镇江市健康促进学校6所、镇江市级以上绿色学校30～40所、镇江市“中小学学生行为规范示范校”8所，100％初中学校创建成镇江市无流生学校或控流先进学校。在所有学校普及特色项目建设的基础上，建设特色鲜明的领衔学校10所以上。</w:t>
      </w:r>
    </w:p>
    <w:p>
      <w:pPr>
        <w:ind w:left="0" w:right="0" w:firstLine="560"/>
        <w:spacing w:before="450" w:after="450" w:line="312" w:lineRule="auto"/>
      </w:pPr>
      <w:r>
        <w:rPr>
          <w:rFonts w:ascii="宋体" w:hAnsi="宋体" w:eastAsia="宋体" w:cs="宋体"/>
          <w:color w:val="000"/>
          <w:sz w:val="28"/>
          <w:szCs w:val="28"/>
        </w:rPr>
        <w:t xml:space="preserve">3.教育质量目标：坚持以人为本、全面发展的教育发展观，加强对各学段教育教学质量的科学检测和监控，促进小学、初中与高中之间的有机衔接和学生的可持续发展，为学生的终生发展奠定坚实基础。</w:t>
      </w:r>
    </w:p>
    <w:p>
      <w:pPr>
        <w:ind w:left="0" w:right="0" w:firstLine="560"/>
        <w:spacing w:before="450" w:after="450" w:line="312" w:lineRule="auto"/>
      </w:pPr>
      <w:r>
        <w:rPr>
          <w:rFonts w:ascii="宋体" w:hAnsi="宋体" w:eastAsia="宋体" w:cs="宋体"/>
          <w:color w:val="000"/>
          <w:sz w:val="28"/>
          <w:szCs w:val="28"/>
        </w:rPr>
        <w:t xml:space="preserve">（一）进一步规范办学行为，在抓规范中强化管理，切实维护教育公平，促进教育均衡发展。</w:t>
      </w:r>
    </w:p>
    <w:p>
      <w:pPr>
        <w:ind w:left="0" w:right="0" w:firstLine="560"/>
        <w:spacing w:before="450" w:after="450" w:line="312" w:lineRule="auto"/>
      </w:pPr>
      <w:r>
        <w:rPr>
          <w:rFonts w:ascii="宋体" w:hAnsi="宋体" w:eastAsia="宋体" w:cs="宋体"/>
          <w:color w:val="000"/>
          <w:sz w:val="28"/>
          <w:szCs w:val="28"/>
        </w:rPr>
        <w:t xml:space="preserve">1.规范校务管理，维护教育公平。进一步落实《江苏省中小学管理规范》和《关于进一步规范中小学办学行为深入实施素质教育的意见》精神，增强法规意识和责任意识，加大专项督导和问责力度，促进学校管理的规范化和科学化，在自查、梳理、整改中规范办学行为，破解发展难题，提升办学水平。义务教育阶段学校不以任何名义分快慢班、重点班，面向全体进行班级均衡化配置，保证教育的公平性；关注弱势群体，维护教育的公益性。认真贯彻教育部《关于进一步做好进城务工就业农民子女义务教育工作的意见》精神，重视流动人口、外来务工人员子女的就读工作，关注留守儿童、贫困儿童等弱势群体的教育。加强控流工作和学籍管理，严格转学、休学、复学手续，建立完善的电子学籍档案，各初中创建镇江市无流生学校或控流先进学校，确保九年义务教育普及率。根据《江苏省义务教育学校办学标准》，积极推进城乡义务教育标准化和现代化建设，加快标准化班额推进步伐，通过努力，逐步达到小学每班35以内，初中每班40人以内，小班化教学25人左右。</w:t>
      </w:r>
    </w:p>
    <w:p>
      <w:pPr>
        <w:ind w:left="0" w:right="0" w:firstLine="560"/>
        <w:spacing w:before="450" w:after="450" w:line="312" w:lineRule="auto"/>
      </w:pPr>
      <w:r>
        <w:rPr>
          <w:rFonts w:ascii="宋体" w:hAnsi="宋体" w:eastAsia="宋体" w:cs="宋体"/>
          <w:color w:val="000"/>
          <w:sz w:val="28"/>
          <w:szCs w:val="28"/>
        </w:rPr>
        <w:t xml:space="preserve">2.规范教育管理，建设文明校园。整体规划学校德育工作，进一步增强新形势下学校德育工作的科学性、针对性和实效性。全面提高德育队伍建设水平，完善片级德育工作机制，发挥好德育协作共同体的整体联动功能，认真贯彻实施教育部《中小学班主任工作规定》。重视德育课程建设，加强学科教学德育渗透，全面开展与学科课程相衔接的丰富多彩的社会实践活动，切实发挥素质教育实践基地的育人作用。深入开展民族精神教育、革命理想教育、革命信念教育、公民道德教育、法律纪律教育。高度重视中小学生命教育，将安全教育、禁毒教育、防“艾”教育、青春期教育等有机整合，丰富中小学生命教育内容。加强礼仪教育和养成教育，开展形式多样的有效活动，丰富幼儿德育教育内容。积极开展环境教育，创建各级“绿色学校”。建设合格的心理咨询室，将心理健康教育落到实处。继续在全市中小学开展“尊师爱生、仪礼文明”系列活动。推广学校学生自主管理的经验和成果，持之以恒地抓好养成教育的细节管理、常态管理和过程管理，促进各级各类学校学生管理精细化。</w:t>
      </w:r>
    </w:p>
    <w:p>
      <w:pPr>
        <w:ind w:left="0" w:right="0" w:firstLine="560"/>
        <w:spacing w:before="450" w:after="450" w:line="312" w:lineRule="auto"/>
      </w:pPr>
      <w:r>
        <w:rPr>
          <w:rFonts w:ascii="宋体" w:hAnsi="宋体" w:eastAsia="宋体" w:cs="宋体"/>
          <w:color w:val="000"/>
          <w:sz w:val="28"/>
          <w:szCs w:val="28"/>
        </w:rPr>
        <w:t xml:space="preserve">3.规范教学管理，减负增效。严格执行课程法规，落实课程计划。开齐、开足、上好国家规定的各类课程，尤其要重视非考试学科和实践类课程的开设，促进学生全面发展。严格执行省教育厅“五严规定”和市教育局“五项规定”，严格控制学生在校集中学习时间，保证中小学生每天的睡眠时间。规范双休日、假期活动，严格执行国家课程计划和教学进度，落实“教学五认真”，踩实过程管理、细节管理，达到减负与提质同步，面向全体与全面发展同行，不断深化素质教育。继续实施“省优质教育资源下乡工程”，建设基础教育信息化公共服务体系。根据省教育厅出台的《全省普通高中进一步推进素质教育督导方案》文件精神，指导各高中学校认真准备，积极争创“江苏省普通高中推进素质教育先进学校”。按照上级部署，做好义务教育改制学校整改的有关工作。</w:t>
      </w:r>
    </w:p>
    <w:p>
      <w:pPr>
        <w:ind w:left="0" w:right="0" w:firstLine="560"/>
        <w:spacing w:before="450" w:after="450" w:line="312" w:lineRule="auto"/>
      </w:pPr>
      <w:r>
        <w:rPr>
          <w:rFonts w:ascii="宋体" w:hAnsi="宋体" w:eastAsia="宋体" w:cs="宋体"/>
          <w:color w:val="000"/>
          <w:sz w:val="28"/>
          <w:szCs w:val="28"/>
        </w:rPr>
        <w:t xml:space="preserve">4.深化课程改革，全面提高质量。义务教育阶段，深层次推进课程改革。进一步完善推进机制、优化实施策略，注重专业引领、加强区域交流，务求改革创新、形成课改成果。加强校本建设，从“一切为了学生”理念出发，努力创建“学习型学校”，进一步提高教师队伍的专业水平，充分发挥教育科研在课程改革中的引领作用，探索和建立与新课程相适应的综合评价体系。根据确立的五大课改专题，分专题召开推进会进行研讨，消除盲点，寻求突破。要坚守课堂教学核心阵地，以“活力课堂”为抓手，引导全市各级各类学校关注课堂，开展有效课堂教学的研究，注重课堂教学的探索与突破，加强基础知识和基本能力的教学，使学生具备较强的学习能力和良好的学习习惯。在确保开齐开足上好各类选修课程、研究性学习、通用技术课程的基础上，加强对综合实践活动、研究性学习等具体操作的指导。加强对综合实践活动课程的管理，召开综合实践课程观摩研讨会。进一步加强校外教育的工作指导，完善和推进青少年校外活动场所和中小学生综合实践基地活动，提高未成年人社会实践基地建设水平，使之真正成为学生综合实践活动和思想道德建设的有效载体，为建成江苏省镇江未成年人社会实践基地作出努力。高中阶段，根据《关于深化普通高中课程改革意见》落实“五严规定”，积极应对，在薄弱环节和盲点上寻求突破。合理安排高中三年课程计划，组织力量开展研讨。创造条件正常开设通用技术课程。继续开展课改先进学校的创建活动，促进课程改革的进一步深化和教学质量的进一步提高。</w:t>
      </w:r>
    </w:p>
    <w:p>
      <w:pPr>
        <w:ind w:left="0" w:right="0" w:firstLine="560"/>
        <w:spacing w:before="450" w:after="450" w:line="312" w:lineRule="auto"/>
      </w:pPr>
      <w:r>
        <w:rPr>
          <w:rFonts w:ascii="宋体" w:hAnsi="宋体" w:eastAsia="宋体" w:cs="宋体"/>
          <w:color w:val="000"/>
          <w:sz w:val="28"/>
          <w:szCs w:val="28"/>
        </w:rPr>
        <w:t xml:space="preserve">（二）进一步深化体制机制改革，在抓改革中不断创新，注重教育内涵提升，促进教育优质发展。</w:t>
      </w:r>
    </w:p>
    <w:p>
      <w:pPr>
        <w:ind w:left="0" w:right="0" w:firstLine="560"/>
        <w:spacing w:before="450" w:after="450" w:line="312" w:lineRule="auto"/>
      </w:pPr>
      <w:r>
        <w:rPr>
          <w:rFonts w:ascii="宋体" w:hAnsi="宋体" w:eastAsia="宋体" w:cs="宋体"/>
          <w:color w:val="000"/>
          <w:sz w:val="28"/>
          <w:szCs w:val="28"/>
        </w:rPr>
        <w:t xml:space="preserve">6．改革幼教体制，推进幼教发展。在积极理顺幼儿园办学体制和管理体制的基础上，提高幼儿园的运行效益和办园水平。加强优质幼儿园建设，扩大优质幼儿教育资源；进一步提高3～6周岁幼儿入园率，全面推开0～3周岁婴幼儿和家长的教育活动，提高亲子教育活动率和亲子活动家长受教育率，适时召开0～3周岁早期教育推进会，开展幼托一体化教学研讨。坚持依法办园、规范办园，积极优化幼儿园内部管理，提高办园活力。加快幼教专任教师队伍建设步伐，加强幼儿园园务管理工作，整体提升我市幼教事业发展水平。加强特殊教育学校省民间艺术青少年培训中心丹阳实验基地建设，开展学前教育和康复训练的整合研究。</w:t>
      </w:r>
    </w:p>
    <w:p>
      <w:pPr>
        <w:ind w:left="0" w:right="0" w:firstLine="560"/>
        <w:spacing w:before="450" w:after="450" w:line="312" w:lineRule="auto"/>
      </w:pPr>
      <w:r>
        <w:rPr>
          <w:rFonts w:ascii="宋体" w:hAnsi="宋体" w:eastAsia="宋体" w:cs="宋体"/>
          <w:color w:val="000"/>
          <w:sz w:val="28"/>
          <w:szCs w:val="28"/>
        </w:rPr>
        <w:t xml:space="preserve">7．改革评价制度，把握政策导向。初步建立适合于当前和我市教育发展现状的评价方式和评价制度。首先完善对学生的综合素质评价工作，推广学生成长记录袋的综合素质评价方式，促进学生全面发展。其次，改革对学校教育教学质量的检测和评价工作。引导学校更新办学理念，确立“绿色质量”观，坚持以生为本，以全体学生的共同发展为本，实现教育的可持续发展。加强对各级各类学校的分段式评价和增长性评价，加强对小班化教学、九年一贯制学校和基础教育十二年一贯制的跟踪研究和联系性评价，并适时举行相应的教育教学管理研讨会，促进各学段之间的良性衔接和持续发展。</w:t>
      </w:r>
    </w:p>
    <w:p>
      <w:pPr>
        <w:ind w:left="0" w:right="0" w:firstLine="560"/>
        <w:spacing w:before="450" w:after="450" w:line="312" w:lineRule="auto"/>
      </w:pPr>
      <w:r>
        <w:rPr>
          <w:rFonts w:ascii="宋体" w:hAnsi="宋体" w:eastAsia="宋体" w:cs="宋体"/>
          <w:color w:val="000"/>
          <w:sz w:val="28"/>
          <w:szCs w:val="28"/>
        </w:rPr>
        <w:t xml:space="preserve">8．改革招生制度，促进社会和谐。认真贯彻《镇江市20xx年义务教育阶段招生工作的指导意见》和省教育厅《关于进一步规范义务教育阶段和普通高中招生工作的意见》，规范招生行为，控制生源流动，全面实施义务教育就近免试入学。大力推进中招制度改革，根据省教育厅均衡教育的要求，继续扩大省丹中统招生指标均衡分配到各初中的比例，进一步完善“尊重志愿，兼顾区域”的高中招生政策，从结构和质量上平衡城乡高中生源，促进学生和学校的可持续发展。严格执行省教育厅有关文件规定，规范招生行为，控制生源流动，提高高中普及率，维护丹阳教育持续发展根本利益。加强对民办学校招生和城区学校招生工作的调控，促进民办与公办、城区与农村学校的协调发展。进一步完善体育中考改革、初中信息技术考查以及中小学田径运动会改革举措，促进中小学生身心健康发展。加强施教区调整后调查调研，充分了解和掌握招生工作遇到的新情况、新问题，及时研究对策、采取措施，努力取得招生改革工作的新进展、新经验、新成绩，保证招生工作顺利进行。</w:t>
      </w:r>
    </w:p>
    <w:p>
      <w:pPr>
        <w:ind w:left="0" w:right="0" w:firstLine="560"/>
        <w:spacing w:before="450" w:after="450" w:line="312" w:lineRule="auto"/>
      </w:pPr>
      <w:r>
        <w:rPr>
          <w:rFonts w:ascii="宋体" w:hAnsi="宋体" w:eastAsia="宋体" w:cs="宋体"/>
          <w:color w:val="000"/>
          <w:sz w:val="28"/>
          <w:szCs w:val="28"/>
        </w:rPr>
        <w:t xml:space="preserve">（三）进一步加强校本特色建设，在抓创建中铸就品牌，实现事业整体优化，促进学校个性发展。</w:t>
      </w:r>
    </w:p>
    <w:p>
      <w:pPr>
        <w:ind w:left="0" w:right="0" w:firstLine="560"/>
        <w:spacing w:before="450" w:after="450" w:line="312" w:lineRule="auto"/>
      </w:pPr>
      <w:r>
        <w:rPr>
          <w:rFonts w:ascii="宋体" w:hAnsi="宋体" w:eastAsia="宋体" w:cs="宋体"/>
          <w:color w:val="000"/>
          <w:sz w:val="28"/>
          <w:szCs w:val="28"/>
        </w:rPr>
        <w:t xml:space="preserve">9.以质量促发展，以发展求出路。创建校本特色是推进区域教育品牌建设的工作要求，也是做强区域教育品牌的基本支撑。各级各类学校要在科学预测未来发展趋势的基础上，结合区域教育品牌建设，集中学校、教师、家长共同意愿，探索符合校情的有效发展之路。要在狠抓“活力课堂”、打造“名师团队”、建设“特色项目”的同时，立足“校本”，做强“校本”。配合做好第三次全省义务教育质量检测工作。义务教育阶段学校，要对照镇江市现代化学校的评价标准，努力改善条件，努力改进管理，努力提高办学水平。在内涵、管理、队伍建设、教学质量上求突破，通过创建活动，进一步扩大品牌学校数量，放大优质教育资源覆盖面，促进教育整体高位均衡发展。高中学校要在面向全体学生的基础上科学分层，立足课堂求效益，突出重点求突破，为我市高考的高位提升再立新功。</w:t>
      </w:r>
    </w:p>
    <w:p>
      <w:pPr>
        <w:ind w:left="0" w:right="0" w:firstLine="560"/>
        <w:spacing w:before="450" w:after="450" w:line="312" w:lineRule="auto"/>
      </w:pPr>
      <w:r>
        <w:rPr>
          <w:rFonts w:ascii="宋体" w:hAnsi="宋体" w:eastAsia="宋体" w:cs="宋体"/>
          <w:color w:val="000"/>
          <w:sz w:val="28"/>
          <w:szCs w:val="28"/>
        </w:rPr>
        <w:t xml:space="preserve">10.培植优势项目，建设特色学校。贯彻《镇江市中小学开展特色学校创建工作意见》，以学校联盟的方式促进学校特色的共同发展。围绕特色学校评估方案，建立特色学校共同体，每一个共同体确定一个首席学校，通过榜样示范，带动其他学校特色发展。以过程监控的方式促进快速发展，对于每一个特色学校共同体，以创建思想、项目规划、实施过程、建设成效进行跟踪督查，以点促片，以片带面，在个体发展的基础上强调整体评价。以智力支撑的方式促进科学发展，组建“特色学校建设智囊团”，定期研讨，为特色学校建设提供智力支撑。滚动式创建，螺旋式提高，从打造优势特色项目出发，致力于形成我市基础教育的系列品牌目标，促进各校特色建设工作的正常、有序、深入开展。在所有学校普及特色项目建设的基础上，铸就一批个性鲜明的特色学校。</w:t>
      </w:r>
    </w:p>
    <w:p>
      <w:pPr>
        <w:ind w:left="0" w:right="0" w:firstLine="560"/>
        <w:spacing w:before="450" w:after="450" w:line="312" w:lineRule="auto"/>
      </w:pPr>
      <w:r>
        <w:rPr>
          <w:rFonts w:ascii="宋体" w:hAnsi="宋体" w:eastAsia="宋体" w:cs="宋体"/>
          <w:color w:val="000"/>
          <w:sz w:val="28"/>
          <w:szCs w:val="28"/>
        </w:rPr>
        <w:t xml:space="preserve">1．中小学（幼儿园）招生工作会议。</w:t>
      </w:r>
    </w:p>
    <w:p>
      <w:pPr>
        <w:ind w:left="0" w:right="0" w:firstLine="560"/>
        <w:spacing w:before="450" w:after="450" w:line="312" w:lineRule="auto"/>
      </w:pPr>
      <w:r>
        <w:rPr>
          <w:rFonts w:ascii="宋体" w:hAnsi="宋体" w:eastAsia="宋体" w:cs="宋体"/>
          <w:color w:val="000"/>
          <w:sz w:val="28"/>
          <w:szCs w:val="28"/>
        </w:rPr>
        <w:t xml:space="preserve">2．评选省、市三好学生，优秀学生干部。</w:t>
      </w:r>
    </w:p>
    <w:p>
      <w:pPr>
        <w:ind w:left="0" w:right="0" w:firstLine="560"/>
        <w:spacing w:before="450" w:after="450" w:line="312" w:lineRule="auto"/>
      </w:pPr>
      <w:r>
        <w:rPr>
          <w:rFonts w:ascii="宋体" w:hAnsi="宋体" w:eastAsia="宋体" w:cs="宋体"/>
          <w:color w:val="000"/>
          <w:sz w:val="28"/>
          <w:szCs w:val="28"/>
        </w:rPr>
        <w:t xml:space="preserve">3．幼儿文艺会演，小学生文艺会演。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1．高考。</w:t>
      </w:r>
    </w:p>
    <w:p>
      <w:pPr>
        <w:ind w:left="0" w:right="0" w:firstLine="560"/>
        <w:spacing w:before="450" w:after="450" w:line="312" w:lineRule="auto"/>
      </w:pPr>
      <w:r>
        <w:rPr>
          <w:rFonts w:ascii="宋体" w:hAnsi="宋体" w:eastAsia="宋体" w:cs="宋体"/>
          <w:color w:val="000"/>
          <w:sz w:val="28"/>
          <w:szCs w:val="28"/>
        </w:rPr>
        <w:t xml:space="preserve">2．全市中考。</w:t>
      </w:r>
    </w:p>
    <w:p>
      <w:pPr>
        <w:ind w:left="0" w:right="0" w:firstLine="560"/>
        <w:spacing w:before="450" w:after="450" w:line="312" w:lineRule="auto"/>
      </w:pPr>
      <w:r>
        <w:rPr>
          <w:rFonts w:ascii="宋体" w:hAnsi="宋体" w:eastAsia="宋体" w:cs="宋体"/>
          <w:color w:val="000"/>
          <w:sz w:val="28"/>
          <w:szCs w:val="28"/>
        </w:rPr>
        <w:t xml:space="preserve">3．小学毕业考试。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1．中小学、幼儿园招生。</w:t>
      </w:r>
    </w:p>
    <w:p>
      <w:pPr>
        <w:ind w:left="0" w:right="0" w:firstLine="560"/>
        <w:spacing w:before="450" w:after="450" w:line="312" w:lineRule="auto"/>
      </w:pPr>
      <w:r>
        <w:rPr>
          <w:rFonts w:ascii="宋体" w:hAnsi="宋体" w:eastAsia="宋体" w:cs="宋体"/>
          <w:color w:val="000"/>
          <w:sz w:val="28"/>
          <w:szCs w:val="28"/>
        </w:rPr>
        <w:t xml:space="preserve">2．城区小学、初中招生。</w:t>
      </w:r>
    </w:p>
    <w:p>
      <w:pPr>
        <w:ind w:left="0" w:right="0" w:firstLine="560"/>
        <w:spacing w:before="450" w:after="450" w:line="312" w:lineRule="auto"/>
      </w:pPr>
      <w:r>
        <w:rPr>
          <w:rFonts w:ascii="黑体" w:hAnsi="黑体" w:eastAsia="黑体" w:cs="黑体"/>
          <w:color w:val="000000"/>
          <w:sz w:val="36"/>
          <w:szCs w:val="36"/>
          <w:b w:val="1"/>
          <w:bCs w:val="1"/>
        </w:rPr>
        <w:t xml:space="preserve">改革工作计划安排五</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做好xxxx年省初中化学竞赛和高中化学奥林匹克竞赛的参赛组织工作。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改革工作计划安排六</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课堂教学是教学质量的生命线，把握了40分钟课堂教学，提高教学质量就有根本的保证。针对目前课堂教学中存在的问题，围绕“让学生动起来”这一主题，制定以下改革方案。</w:t>
      </w:r>
    </w:p>
    <w:p>
      <w:pPr>
        <w:ind w:left="0" w:right="0" w:firstLine="560"/>
        <w:spacing w:before="450" w:after="450" w:line="312" w:lineRule="auto"/>
      </w:pPr>
      <w:r>
        <w:rPr>
          <w:rFonts w:ascii="宋体" w:hAnsi="宋体" w:eastAsia="宋体" w:cs="宋体"/>
          <w:color w:val="000"/>
          <w:sz w:val="28"/>
          <w:szCs w:val="28"/>
        </w:rPr>
        <w:t xml:space="preserve">充分利用课前3-5分钟学生尚未进入学习状态的时间组织有效的课堂活动，如成语接龙等，这些课堂活动，有助于提高学生课堂学习的兴趣，引导学生积极参加课堂教学活动，同时也将学科的基本能力寓教于乐。课堂教学中，教师不搞包办制，要真正发挥学生的主体作用，给学生动脑、动口、动手的机会，要及时表扬学生的参与意识，要让学生在参与中体验成功带来的愉快。</w:t>
      </w:r>
    </w:p>
    <w:p>
      <w:pPr>
        <w:ind w:left="0" w:right="0" w:firstLine="560"/>
        <w:spacing w:before="450" w:after="450" w:line="312" w:lineRule="auto"/>
      </w:pPr>
      <w:r>
        <w:rPr>
          <w:rFonts w:ascii="宋体" w:hAnsi="宋体" w:eastAsia="宋体" w:cs="宋体"/>
          <w:color w:val="000"/>
          <w:sz w:val="28"/>
          <w:szCs w:val="28"/>
        </w:rPr>
        <w:t xml:space="preserve">传统教学，老师死扣课文，老师台上声嘶力竭的讲，台下学生昏昏欲睡的听，收效甚微还不算，更打消了学生的学习积极性。教学中要将教学的知识点渗透到课堂教学中去，有一定的知识点专项练习，精讲巧练，以此推动课堂效率，学生也会重视课堂教学，积极参与课堂教学。</w:t>
      </w:r>
    </w:p>
    <w:p>
      <w:pPr>
        <w:ind w:left="0" w:right="0" w:firstLine="560"/>
        <w:spacing w:before="450" w:after="450" w:line="312" w:lineRule="auto"/>
      </w:pPr>
      <w:r>
        <w:rPr>
          <w:rFonts w:ascii="宋体" w:hAnsi="宋体" w:eastAsia="宋体" w:cs="宋体"/>
          <w:color w:val="000"/>
          <w:sz w:val="28"/>
          <w:szCs w:val="28"/>
        </w:rPr>
        <w:t xml:space="preserve">知识延伸需要知识面相当广，传统的教学靠老师一支粉笔一张嘴实在难于满足求知欲日趋旺盛的学生。多媒体网络教学设施的配置将在教学中很好地派上用场，可让课堂教学变得形象生动，容量丰富。让现代化教学设施最大限度的为课堂教学服务。</w:t>
      </w:r>
    </w:p>
    <w:p>
      <w:pPr>
        <w:ind w:left="0" w:right="0" w:firstLine="560"/>
        <w:spacing w:before="450" w:after="450" w:line="312" w:lineRule="auto"/>
      </w:pPr>
      <w:r>
        <w:rPr>
          <w:rFonts w:ascii="宋体" w:hAnsi="宋体" w:eastAsia="宋体" w:cs="宋体"/>
          <w:color w:val="000"/>
          <w:sz w:val="28"/>
          <w:szCs w:val="28"/>
        </w:rPr>
        <w:t xml:space="preserve">课堂教学的路子很长很曲折，作为教师我们需要自强不息，在教学中探求有效的教改之路、引导学生更全面、迅速的发展。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