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最新机关财务工作计划 财务工作计划及目标优秀(14篇)</w:t>
      </w:r>
      <w:bookmarkEnd w:id="1"/>
    </w:p>
    <w:p>
      <w:pPr>
        <w:jc w:val="center"/>
        <w:spacing w:before="0" w:after="450"/>
      </w:pPr>
      <w:r>
        <w:rPr>
          <w:rFonts w:ascii="Arial" w:hAnsi="Arial" w:eastAsia="Arial" w:cs="Arial"/>
          <w:color w:val="999999"/>
          <w:sz w:val="20"/>
          <w:szCs w:val="20"/>
        </w:rPr>
        <w:t xml:space="preserve">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机关财务工作计划 财务工作计划及目标一根据xx县教育局计财科20xx年的工作计划，结合我校的具体情况，严格执行财务法律、法规，加强财产管理，勤俭节约，科学合理使用资金，以最大限度的争取资金，改善办学条件，使之达到新的办学标准，为学校的教育教...</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财务工作计划及目标一</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财务工作计划及目标二</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社区提供财务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二、积极参与社区管理。随着财务管理职能的日益显现，财务管理应参与到社区管理的逐个环节，为总体规划社区工作制定提供依据，为落实各项工作进行监督，为准确考核工作提供结果。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社区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社区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积极办事处组织的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七、积极参与社区财务管理工作，及时、全面、完整地提供客户需要的各种数据与资料，要进一步了解社区发展情况，及时传递信息，把握进度，环环相扣，抓准机会，有所突破。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社区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九、圆满完成社区交给的其他工作任务。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物流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19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财务工作计划及目标四</w:t>
      </w:r>
    </w:p>
    <w:p>
      <w:pPr>
        <w:ind w:left="0" w:right="0" w:firstLine="560"/>
        <w:spacing w:before="450" w:after="450" w:line="312" w:lineRule="auto"/>
      </w:pPr>
      <w:r>
        <w:rPr>
          <w:rFonts w:ascii="宋体" w:hAnsi="宋体" w:eastAsia="宋体" w:cs="宋体"/>
          <w:color w:val="000"/>
          <w:sz w:val="28"/>
          <w:szCs w:val="28"/>
        </w:rPr>
        <w:t xml:space="preserve">1、优化财务记账工序，提高记账效率。</w:t>
      </w:r>
    </w:p>
    <w:p>
      <w:pPr>
        <w:ind w:left="0" w:right="0" w:firstLine="560"/>
        <w:spacing w:before="450" w:after="450" w:line="312" w:lineRule="auto"/>
      </w:pPr>
      <w:r>
        <w:rPr>
          <w:rFonts w:ascii="宋体" w:hAnsi="宋体" w:eastAsia="宋体" w:cs="宋体"/>
          <w:color w:val="000"/>
          <w:sz w:val="28"/>
          <w:szCs w:val="28"/>
        </w:rPr>
        <w:t xml:space="preserve">2、账务规范化操作，制作附件标准规定。</w:t>
      </w:r>
    </w:p>
    <w:p>
      <w:pPr>
        <w:ind w:left="0" w:right="0" w:firstLine="560"/>
        <w:spacing w:before="450" w:after="450" w:line="312" w:lineRule="auto"/>
      </w:pPr>
      <w:r>
        <w:rPr>
          <w:rFonts w:ascii="宋体" w:hAnsi="宋体" w:eastAsia="宋体" w:cs="宋体"/>
          <w:color w:val="000"/>
          <w:sz w:val="28"/>
          <w:szCs w:val="28"/>
        </w:rPr>
        <w:t xml:space="preserve">3、月底对账清帐，确保报表的任何数据能清晰无误的解读公司财务状况。</w:t>
      </w:r>
    </w:p>
    <w:p>
      <w:pPr>
        <w:ind w:left="0" w:right="0" w:firstLine="560"/>
        <w:spacing w:before="450" w:after="450" w:line="312" w:lineRule="auto"/>
      </w:pPr>
      <w:r>
        <w:rPr>
          <w:rFonts w:ascii="宋体" w:hAnsi="宋体" w:eastAsia="宋体" w:cs="宋体"/>
          <w:color w:val="000"/>
          <w:sz w:val="28"/>
          <w:szCs w:val="28"/>
        </w:rPr>
        <w:t xml:space="preserve">4、汇总各部门预算，并在实施过程中及时反馈和控制。</w:t>
      </w:r>
    </w:p>
    <w:p>
      <w:pPr>
        <w:ind w:left="0" w:right="0" w:firstLine="560"/>
        <w:spacing w:before="450" w:after="450" w:line="312" w:lineRule="auto"/>
      </w:pPr>
      <w:r>
        <w:rPr>
          <w:rFonts w:ascii="宋体" w:hAnsi="宋体" w:eastAsia="宋体" w:cs="宋体"/>
          <w:color w:val="000"/>
          <w:sz w:val="28"/>
          <w:szCs w:val="28"/>
        </w:rPr>
        <w:t xml:space="preserve">5、财务角色转化，从记账报告到管理支持，甚至决策经营。</w:t>
      </w:r>
    </w:p>
    <w:p>
      <w:pPr>
        <w:ind w:left="0" w:right="0" w:firstLine="560"/>
        <w:spacing w:before="450" w:after="450" w:line="312" w:lineRule="auto"/>
      </w:pPr>
      <w:r>
        <w:rPr>
          <w:rFonts w:ascii="宋体" w:hAnsi="宋体" w:eastAsia="宋体" w:cs="宋体"/>
          <w:color w:val="000"/>
          <w:sz w:val="28"/>
          <w:szCs w:val="28"/>
        </w:rPr>
        <w:t xml:space="preserve">财务时间精力分配图</w:t>
      </w:r>
    </w:p>
    <w:p>
      <w:pPr>
        <w:ind w:left="0" w:right="0" w:firstLine="560"/>
        <w:spacing w:before="450" w:after="450" w:line="312" w:lineRule="auto"/>
      </w:pPr>
      <w:r>
        <w:rPr>
          <w:rFonts w:ascii="宋体" w:hAnsi="宋体" w:eastAsia="宋体" w:cs="宋体"/>
          <w:color w:val="000"/>
          <w:sz w:val="28"/>
          <w:szCs w:val="28"/>
        </w:rPr>
        <w:t xml:space="preserve">传统的会计首要职能是正确、完整的记录企业的经济行为，但随着企业的发展，管理者需要更多的数据作为决策的科学依据，这也就对会计部门提出了更高的要求。会计部门首先要从单纯的记账、报告中解脱出来，更多的参与到各部门的决策活动中，体现于对管理的支持及预算的控制。</w:t>
      </w:r>
    </w:p>
    <w:p>
      <w:pPr>
        <w:ind w:left="0" w:right="0" w:firstLine="560"/>
        <w:spacing w:before="450" w:after="450" w:line="312" w:lineRule="auto"/>
      </w:pPr>
      <w:r>
        <w:rPr>
          <w:rFonts w:ascii="宋体" w:hAnsi="宋体" w:eastAsia="宋体" w:cs="宋体"/>
          <w:color w:val="000"/>
          <w:sz w:val="28"/>
          <w:szCs w:val="28"/>
        </w:rPr>
        <w:t xml:space="preserve">1、对于记账方面，记账员必须积极优化工序，减少记账工作所耗用的精力。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2、提高财务规范化操作，满足长远的企业发展目标。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小企业一般无法达到财务会计的水平，即使是确有其事的经济行为，由于缺乏发票等单据等原因，无法计入财务会计账务中，但是为了准确反映企业的经济行为，我们会在内部管理会计中体现出来，这部分差异在小企业中是无法避免的。但随着企业做大做强，财务也必须逐步走向正规化，以减少这部分差异，得到外部投资者，监督部门的认可。因此，在20xx年，财务部门会对20xx年中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3、对账清帐，使得财务报表简明易了，更具解读性。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4、支持预算管理，减少财务审批责任。</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20xx年公司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560"/>
        <w:spacing w:before="450" w:after="450" w:line="312" w:lineRule="auto"/>
      </w:pPr>
      <w:r>
        <w:rPr>
          <w:rFonts w:ascii="宋体" w:hAnsi="宋体" w:eastAsia="宋体" w:cs="宋体"/>
          <w:color w:val="000"/>
          <w:sz w:val="28"/>
          <w:szCs w:val="28"/>
        </w:rPr>
        <w:t xml:space="preserve">5、财务的角色转化，降低记账报表耗费的时间精力，增加参与各部门决策的财务核算。</w:t>
      </w:r>
    </w:p>
    <w:p>
      <w:pPr>
        <w:ind w:left="0" w:right="0" w:firstLine="560"/>
        <w:spacing w:before="450" w:after="450" w:line="312" w:lineRule="auto"/>
      </w:pPr>
      <w:r>
        <w:rPr>
          <w:rFonts w:ascii="宋体" w:hAnsi="宋体" w:eastAsia="宋体" w:cs="宋体"/>
          <w:color w:val="000"/>
          <w:sz w:val="28"/>
          <w:szCs w:val="28"/>
        </w:rPr>
        <w:t xml:space="preserve">此项目标可以理解为管理者对财务提出的其他工作要求，财务人员要从记账、报表的牢笼中解脱出来，至少保留40%的时间与精力来满足账务报表外的其他会计工作，如安全库存线、资金流分析、活动成本核算、标准成本等。</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 20xx 年的销售计划，资金缺口比较大，如何更好地与银行合作，取得银行的资金支持是我司 20xx 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 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严格控制成本费用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的财务工作、提高会计信息的质量，财务部比较全面的制定了财务管理制度体系，包括：财务部组织机构和岗位职责、财务核算制度、内部控制制度、erp管理制度、预算管理制度。通过对财务人员的职责分工，财务部工作总结及计划对各公司的会计核算到会计报表从报送时间及时性、数据准确为领导决策和管理者进行财务分析提供了可靠、有用的信息。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财务工作计划及目标七</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财务工作计划及目标八</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1、20xx年10月份拟定所年终优秀职员评选文件，报主任律师审阅后备案;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新的一年即将开始，在上年财务管理工作经验的基础上，细致分析我校以后发展形势，制定财务工作计划如下：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财务工作计划及目标九</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新年度，医院方面将财务工作要求十分严格，而财务部门也将从：财务会计工作、价格管理方面、信息与统计方面和固定资产医疗设备方面入手。下面是具体的工作计划：</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配合领导的管理要求，做好本院在税收工作上的合理性安排，加强完善各项帐证管理，做好各项税种的预算及核算工作。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财务工作计划及目标篇十</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4"/>
          <w:szCs w:val="34"/>
          <w:b w:val="1"/>
          <w:bCs w:val="1"/>
        </w:rPr>
        <w:t xml:space="preserve">机关财务工作计划 财务工作计划及目标篇十一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然后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然后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然后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财务工作计划及目标篇十二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xx做好211工程的验收检查及财务文件的归档以及财务数据和财务统计分析工作。掌握985经费的使用计划(规划)，加强平日管理、检查、分析和控制工作。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w:t>
      </w:r>
    </w:p>
    <w:p>
      <w:pPr>
        <w:ind w:left="0" w:right="0" w:firstLine="560"/>
        <w:spacing w:before="450" w:after="450" w:line="312" w:lineRule="auto"/>
      </w:pPr>
      <w:r>
        <w:rPr>
          <w:rFonts w:ascii="宋体" w:hAnsi="宋体" w:eastAsia="宋体" w:cs="宋体"/>
          <w:color w:val="000"/>
          <w:sz w:val="28"/>
          <w:szCs w:val="28"/>
        </w:rPr>
        <w:t xml:space="preserve">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财务工作计划及目标篇十三</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机关财务工作计划 财务工作计划及目标篇十四</w:t>
      </w:r>
    </w:p>
    <w:p>
      <w:pPr>
        <w:ind w:left="0" w:right="0" w:firstLine="560"/>
        <w:spacing w:before="450" w:after="450" w:line="312" w:lineRule="auto"/>
      </w:pPr>
      <w:r>
        <w:rPr>
          <w:rFonts w:ascii="宋体" w:hAnsi="宋体" w:eastAsia="宋体" w:cs="宋体"/>
          <w:color w:val="000"/>
          <w:sz w:val="28"/>
          <w:szCs w:val="28"/>
        </w:rPr>
        <w:t xml:space="preserve">在现代社会，凡事扯到金钱都会让人格外关注。学校的财务部门在制定财务工作计划的时候需要格外谨慎，这不仅关乎个人的利益，还与整个学校的前途与发展紧密相连。</w:t>
      </w:r>
    </w:p>
    <w:p>
      <w:pPr>
        <w:ind w:left="0" w:right="0" w:firstLine="560"/>
        <w:spacing w:before="450" w:after="450" w:line="312" w:lineRule="auto"/>
      </w:pPr>
      <w:r>
        <w:rPr>
          <w:rFonts w:ascii="宋体" w:hAnsi="宋体" w:eastAsia="宋体" w:cs="宋体"/>
          <w:color w:val="000"/>
          <w:sz w:val="28"/>
          <w:szCs w:val="28"/>
        </w:rPr>
        <w:t xml:space="preserve">1、做好西苑餐厅、师苑餐厅、专家楼装饰工程的结算审计；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2、做好新建图书馆、逸夫楼及地下综合服务中心工程的结算审计；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3、做好校本部锅炉房扩建工程的竣工结算审计；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4、做好明水校区一期工程市政管网（一、二、三标段）的竣工结算审计；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5、做好明水校区泵房、清水池的竣工结算审计；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6、做好明水校区挡土墙、台阶、后勤办公楼室外工程的竣工结算审计；</w:t>
      </w:r>
    </w:p>
    <w:p>
      <w:pPr>
        <w:ind w:left="0" w:right="0" w:firstLine="560"/>
        <w:spacing w:before="450" w:after="450" w:line="312" w:lineRule="auto"/>
      </w:pPr>
      <w:r>
        <w:rPr>
          <w:rFonts w:ascii="宋体" w:hAnsi="宋体" w:eastAsia="宋体" w:cs="宋体"/>
          <w:color w:val="000"/>
          <w:sz w:val="28"/>
          <w:szCs w:val="28"/>
        </w:rPr>
        <w:t xml:space="preserve">7、做好明水校区风雨操场、大门口的竣工结算审计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8、做好明水校区后勤管理中心楼的竣工结算审计；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9、做好明水校区一期智能化系统的竣工结算审计；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10、全面审计20xx年度的修缮工程项目。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2025-06-19T17:39:18+08:00</dcterms:created>
  <dcterms:modified xsi:type="dcterms:W3CDTF">2025-06-19T17:39:18+08:00</dcterms:modified>
</cp:coreProperties>
</file>

<file path=docProps/custom.xml><?xml version="1.0" encoding="utf-8"?>
<Properties xmlns="http://schemas.openxmlformats.org/officeDocument/2006/custom-properties" xmlns:vt="http://schemas.openxmlformats.org/officeDocument/2006/docPropsVTypes"/>
</file>