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2024年高二化学教学工作计划表 高二化学教学工作计划第一学期4篇(优质)</w:t>
      </w:r>
      <w:bookmarkEnd w:id="1"/>
    </w:p>
    <w:p>
      <w:pPr>
        <w:jc w:val="center"/>
        <w:spacing w:before="0" w:after="450"/>
      </w:pPr>
      <w:r>
        <w:rPr>
          <w:rFonts w:ascii="Arial" w:hAnsi="Arial" w:eastAsia="Arial" w:cs="Arial"/>
          <w:color w:val="999999"/>
          <w:sz w:val="20"/>
          <w:szCs w:val="20"/>
        </w:rPr>
        <w:t xml:space="preserve">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高二化学教学工作计划表 高二化学教学工作计划第一学期一学生进入高二后重新分班，很多学生都是陌生脸孔，基础参差不齐，再加上上学期统考化学较难，很多学生对化学失去信心，这给任课教师带来难度，也是对教师极大考验。本期主要完成第二册第二章到第五章的...</w:t>
      </w:r>
    </w:p>
    <w:p>
      <w:pPr>
        <w:ind w:left="0" w:right="0" w:firstLine="560"/>
        <w:spacing w:before="450" w:after="450" w:line="312" w:lineRule="auto"/>
      </w:pPr>
      <w:r>
        <w:rPr>
          <w:rFonts w:ascii="黑体" w:hAnsi="黑体" w:eastAsia="黑体" w:cs="黑体"/>
          <w:color w:val="000000"/>
          <w:sz w:val="36"/>
          <w:szCs w:val="36"/>
          <w:b w:val="1"/>
          <w:bCs w:val="1"/>
        </w:rPr>
        <w:t xml:space="preserve">高二化学教学工作计划表 高二化学教学工作计划第一学期一</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本期主要完成第二册第二章到第五章的内容学习，知识跨度大，理论多，且较难理解，因此教学任务较重。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内容上看分为三部分，第一部分是化学反应速率及影响化学反应速率的条件。第二部分是化学平衡，第三部分是对前两部分知识的综合运用。通过本章的教学，不仅要帮助学生理解有关知识，更要帮助学生建立化学平衡的观点以及化学平衡是否发生移动等观点。训练学生科学方法，着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而且还可以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可以分为以下几部分，第一部分是有关金属通性，第二部分着重介绍镁铝的性质，铁及其重要化合物知识，第三部分是有关原电池，化学电源及金属腐蚀的一些基础知识，通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学习方法。</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4、面向全体学生，注意各层次的学生基础要使优生有事做，差生不灰心。</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总之要尽量提高全体学生学习化学的信心，使他们的成绩有所提高。</w:t>
      </w:r>
    </w:p>
    <w:p>
      <w:pPr>
        <w:ind w:left="0" w:right="0" w:firstLine="560"/>
        <w:spacing w:before="450" w:after="450" w:line="312" w:lineRule="auto"/>
      </w:pPr>
      <w:r>
        <w:rPr>
          <w:rFonts w:ascii="黑体" w:hAnsi="黑体" w:eastAsia="黑体" w:cs="黑体"/>
          <w:color w:val="000000"/>
          <w:sz w:val="36"/>
          <w:szCs w:val="36"/>
          <w:b w:val="1"/>
          <w:bCs w:val="1"/>
        </w:rPr>
        <w:t xml:space="preserve">高二化学教学工作计划表 高二化学教学工作计划第一学期二</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1、理科选修班完成选修的教学任务，文科选修班完成选修的教学任务。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 、加强落实学生的学习，全批全改，个别学生还可采取面批。考试时间第一次阶段性考试10月4日(第六周)期中考试11月4日(第十周)第二次阶段性考试12月4日(第十四周)第三次阶段性考试1月2日 (第十八周)期未考试2月4日(第二十三周)</w:t>
      </w:r>
    </w:p>
    <w:p>
      <w:pPr>
        <w:ind w:left="0" w:right="0" w:firstLine="560"/>
        <w:spacing w:before="450" w:after="450" w:line="312" w:lineRule="auto"/>
      </w:pPr>
      <w:r>
        <w:rPr>
          <w:rFonts w:ascii="黑体" w:hAnsi="黑体" w:eastAsia="黑体" w:cs="黑体"/>
          <w:color w:val="000000"/>
          <w:sz w:val="36"/>
          <w:szCs w:val="36"/>
          <w:b w:val="1"/>
          <w:bCs w:val="1"/>
        </w:rPr>
        <w:t xml:space="preserve">高二化学教学工作计划表 高二化学教学工作计划第一学期三</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本学期，根据省市教育主管部门的要求，高二化学主要学习选修内容中的《化学反应原理》和《化学与生活》，经全组老师讨论，制定教学计划如下：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在学校有关部门的正确领导下，以“团结.务实.创新.进取”的团队精神为引领，加强组内合作交流，聚大家智慧，严格落实本学年化学教学计划，共同完成学校和年级下达给我们的计划和任务。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第一周：化学反应与能量变化、燃烧热能源</w:t>
      </w:r>
    </w:p>
    <w:p>
      <w:pPr>
        <w:ind w:left="0" w:right="0" w:firstLine="560"/>
        <w:spacing w:before="450" w:after="450" w:line="312" w:lineRule="auto"/>
      </w:pPr>
      <w:r>
        <w:rPr>
          <w:rFonts w:ascii="宋体" w:hAnsi="宋体" w:eastAsia="宋体" w:cs="宋体"/>
          <w:color w:val="000"/>
          <w:sz w:val="28"/>
          <w:szCs w:val="28"/>
        </w:rPr>
        <w:t xml:space="preserve">第二周：化学反应热的计算</w:t>
      </w:r>
    </w:p>
    <w:p>
      <w:pPr>
        <w:ind w:left="0" w:right="0" w:firstLine="560"/>
        <w:spacing w:before="450" w:after="450" w:line="312" w:lineRule="auto"/>
      </w:pPr>
      <w:r>
        <w:rPr>
          <w:rFonts w:ascii="宋体" w:hAnsi="宋体" w:eastAsia="宋体" w:cs="宋体"/>
          <w:color w:val="000"/>
          <w:sz w:val="28"/>
          <w:szCs w:val="28"/>
        </w:rPr>
        <w:t xml:space="preserve">第三周：《化学反应与能量》的小结与单元检测</w:t>
      </w:r>
    </w:p>
    <w:p>
      <w:pPr>
        <w:ind w:left="0" w:right="0" w:firstLine="560"/>
        <w:spacing w:before="450" w:after="450" w:line="312" w:lineRule="auto"/>
      </w:pPr>
      <w:r>
        <w:rPr>
          <w:rFonts w:ascii="宋体" w:hAnsi="宋体" w:eastAsia="宋体" w:cs="宋体"/>
          <w:color w:val="000"/>
          <w:sz w:val="28"/>
          <w:szCs w:val="28"/>
        </w:rPr>
        <w:t xml:space="preserve">第四周：化学反应速率 影响化学反应速率的因素</w:t>
      </w:r>
    </w:p>
    <w:p>
      <w:pPr>
        <w:ind w:left="0" w:right="0" w:firstLine="560"/>
        <w:spacing w:before="450" w:after="450" w:line="312" w:lineRule="auto"/>
      </w:pPr>
      <w:r>
        <w:rPr>
          <w:rFonts w:ascii="宋体" w:hAnsi="宋体" w:eastAsia="宋体" w:cs="宋体"/>
          <w:color w:val="000"/>
          <w:sz w:val="28"/>
          <w:szCs w:val="28"/>
        </w:rPr>
        <w:t xml:space="preserve">第五周：国庆放假 化学平衡</w:t>
      </w:r>
    </w:p>
    <w:p>
      <w:pPr>
        <w:ind w:left="0" w:right="0" w:firstLine="560"/>
        <w:spacing w:before="450" w:after="450" w:line="312" w:lineRule="auto"/>
      </w:pPr>
      <w:r>
        <w:rPr>
          <w:rFonts w:ascii="宋体" w:hAnsi="宋体" w:eastAsia="宋体" w:cs="宋体"/>
          <w:color w:val="000"/>
          <w:sz w:val="28"/>
          <w:szCs w:val="28"/>
        </w:rPr>
        <w:t xml:space="preserve">第六周：化学平衡</w:t>
      </w:r>
    </w:p>
    <w:p>
      <w:pPr>
        <w:ind w:left="0" w:right="0" w:firstLine="560"/>
        <w:spacing w:before="450" w:after="450" w:line="312" w:lineRule="auto"/>
      </w:pPr>
      <w:r>
        <w:rPr>
          <w:rFonts w:ascii="宋体" w:hAnsi="宋体" w:eastAsia="宋体" w:cs="宋体"/>
          <w:color w:val="000"/>
          <w:sz w:val="28"/>
          <w:szCs w:val="28"/>
        </w:rPr>
        <w:t xml:space="preserve">第七周：化学反应进行的方向</w:t>
      </w:r>
    </w:p>
    <w:p>
      <w:pPr>
        <w:ind w:left="0" w:right="0" w:firstLine="560"/>
        <w:spacing w:before="450" w:after="450" w:line="312" w:lineRule="auto"/>
      </w:pPr>
      <w:r>
        <w:rPr>
          <w:rFonts w:ascii="宋体" w:hAnsi="宋体" w:eastAsia="宋体" w:cs="宋体"/>
          <w:color w:val="000"/>
          <w:sz w:val="28"/>
          <w:szCs w:val="28"/>
        </w:rPr>
        <w:t xml:space="preserve">第八周;《化学反应速率和化学平衡》的小结与单元检测</w:t>
      </w:r>
    </w:p>
    <w:p>
      <w:pPr>
        <w:ind w:left="0" w:right="0" w:firstLine="560"/>
        <w:spacing w:before="450" w:after="450" w:line="312" w:lineRule="auto"/>
      </w:pPr>
      <w:r>
        <w:rPr>
          <w:rFonts w:ascii="宋体" w:hAnsi="宋体" w:eastAsia="宋体" w:cs="宋体"/>
          <w:color w:val="000"/>
          <w:sz w:val="28"/>
          <w:szCs w:val="28"/>
        </w:rPr>
        <w:t xml:space="preserve">第九周:期中测试</w:t>
      </w:r>
    </w:p>
    <w:p>
      <w:pPr>
        <w:ind w:left="0" w:right="0" w:firstLine="560"/>
        <w:spacing w:before="450" w:after="450" w:line="312" w:lineRule="auto"/>
      </w:pPr>
      <w:r>
        <w:rPr>
          <w:rFonts w:ascii="宋体" w:hAnsi="宋体" w:eastAsia="宋体" w:cs="宋体"/>
          <w:color w:val="000"/>
          <w:sz w:val="28"/>
          <w:szCs w:val="28"/>
        </w:rPr>
        <w:t xml:space="preserve">第十周:弱电解质的电离</w:t>
      </w:r>
    </w:p>
    <w:p>
      <w:pPr>
        <w:ind w:left="0" w:right="0" w:firstLine="560"/>
        <w:spacing w:before="450" w:after="450" w:line="312" w:lineRule="auto"/>
      </w:pPr>
      <w:r>
        <w:rPr>
          <w:rFonts w:ascii="宋体" w:hAnsi="宋体" w:eastAsia="宋体" w:cs="宋体"/>
          <w:color w:val="000"/>
          <w:sz w:val="28"/>
          <w:szCs w:val="28"/>
        </w:rPr>
        <w:t xml:space="preserve">第十一周：水的电离和溶液的酸碱性</w:t>
      </w:r>
    </w:p>
    <w:p>
      <w:pPr>
        <w:ind w:left="0" w:right="0" w:firstLine="560"/>
        <w:spacing w:before="450" w:after="450" w:line="312" w:lineRule="auto"/>
      </w:pPr>
      <w:r>
        <w:rPr>
          <w:rFonts w:ascii="宋体" w:hAnsi="宋体" w:eastAsia="宋体" w:cs="宋体"/>
          <w:color w:val="000"/>
          <w:sz w:val="28"/>
          <w:szCs w:val="28"/>
        </w:rPr>
        <w:t xml:space="preserve">第十二周：盐类的水解</w:t>
      </w:r>
    </w:p>
    <w:p>
      <w:pPr>
        <w:ind w:left="0" w:right="0" w:firstLine="560"/>
        <w:spacing w:before="450" w:after="450" w:line="312" w:lineRule="auto"/>
      </w:pPr>
      <w:r>
        <w:rPr>
          <w:rFonts w:ascii="宋体" w:hAnsi="宋体" w:eastAsia="宋体" w:cs="宋体"/>
          <w:color w:val="000"/>
          <w:sz w:val="28"/>
          <w:szCs w:val="28"/>
        </w:rPr>
        <w:t xml:space="preserve">第十三周：难溶电解质的溶解平衡</w:t>
      </w:r>
    </w:p>
    <w:p>
      <w:pPr>
        <w:ind w:left="0" w:right="0" w:firstLine="560"/>
        <w:spacing w:before="450" w:after="450" w:line="312" w:lineRule="auto"/>
      </w:pPr>
      <w:r>
        <w:rPr>
          <w:rFonts w:ascii="宋体" w:hAnsi="宋体" w:eastAsia="宋体" w:cs="宋体"/>
          <w:color w:val="000"/>
          <w:sz w:val="28"/>
          <w:szCs w:val="28"/>
        </w:rPr>
        <w:t xml:space="preserve">第十四周：《水溶液中的离子平衡》的小结和单元检测</w:t>
      </w:r>
    </w:p>
    <w:p>
      <w:pPr>
        <w:ind w:left="0" w:right="0" w:firstLine="560"/>
        <w:spacing w:before="450" w:after="450" w:line="312" w:lineRule="auto"/>
      </w:pPr>
      <w:r>
        <w:rPr>
          <w:rFonts w:ascii="宋体" w:hAnsi="宋体" w:eastAsia="宋体" w:cs="宋体"/>
          <w:color w:val="000"/>
          <w:sz w:val="28"/>
          <w:szCs w:val="28"/>
        </w:rPr>
        <w:t xml:space="preserve">第十五周：原电池</w:t>
      </w:r>
    </w:p>
    <w:p>
      <w:pPr>
        <w:ind w:left="0" w:right="0" w:firstLine="560"/>
        <w:spacing w:before="450" w:after="450" w:line="312" w:lineRule="auto"/>
      </w:pPr>
      <w:r>
        <w:rPr>
          <w:rFonts w:ascii="宋体" w:hAnsi="宋体" w:eastAsia="宋体" w:cs="宋体"/>
          <w:color w:val="000"/>
          <w:sz w:val="28"/>
          <w:szCs w:val="28"/>
        </w:rPr>
        <w:t xml:space="preserve">第十六周：化学电源</w:t>
      </w:r>
    </w:p>
    <w:p>
      <w:pPr>
        <w:ind w:left="0" w:right="0" w:firstLine="560"/>
        <w:spacing w:before="450" w:after="450" w:line="312" w:lineRule="auto"/>
      </w:pPr>
      <w:r>
        <w:rPr>
          <w:rFonts w:ascii="宋体" w:hAnsi="宋体" w:eastAsia="宋体" w:cs="宋体"/>
          <w:color w:val="000"/>
          <w:sz w:val="28"/>
          <w:szCs w:val="28"/>
        </w:rPr>
        <w:t xml:space="preserve">第十七周：电解池</w:t>
      </w:r>
    </w:p>
    <w:p>
      <w:pPr>
        <w:ind w:left="0" w:right="0" w:firstLine="560"/>
        <w:spacing w:before="450" w:after="450" w:line="312" w:lineRule="auto"/>
      </w:pPr>
      <w:r>
        <w:rPr>
          <w:rFonts w:ascii="宋体" w:hAnsi="宋体" w:eastAsia="宋体" w:cs="宋体"/>
          <w:color w:val="000"/>
          <w:sz w:val="28"/>
          <w:szCs w:val="28"/>
        </w:rPr>
        <w:t xml:space="preserve">第十八周：金属的电化学腐蚀与防护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6"/>
          <w:szCs w:val="36"/>
          <w:b w:val="1"/>
          <w:bCs w:val="1"/>
        </w:rPr>
        <w:t xml:space="preserve">高二化学教学工作计划表 高二化学教学工作计划第一学期四</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教学进度周计划安排表</w:t>
      </w:r>
    </w:p>
    <w:p>
      <w:pPr>
        <w:ind w:left="0" w:right="0" w:firstLine="560"/>
        <w:spacing w:before="450" w:after="450" w:line="312" w:lineRule="auto"/>
      </w:pPr>
      <w:r>
        <w:rPr>
          <w:rFonts w:ascii="宋体" w:hAnsi="宋体" w:eastAsia="宋体" w:cs="宋体"/>
          <w:color w:val="000"/>
          <w:sz w:val="28"/>
          <w:szCs w:val="28"/>
        </w:rPr>
        <w:t xml:space="preserve">周次 日期 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2.21—2.27选修五第四章：生命中的基础有机化学物质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2.28—3.06选修五第五章：进入有机高分子化合物时代，整理、测试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3.07—3.13化学反应与能量的变化，燃烧热、能源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3.14—3.20化学反应热的计算，归纳与整理、测试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3.21—3.27化学反应速率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3.28—4.03影响化学反应速率的因素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4.04—4.10化学平衡、化学反应进行的方向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4.11—4.17化学反应进行的方向、归纳与整理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4.18—4.24归纳与整理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4.25—5.01期中考试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5.02—5.08放假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5.09—5.15试卷分析弱电解质的电离、水的电离和溶液的酸碱性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5.16—5.22水的电离和溶液的酸碱性、盐类的水解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5.23—5.29盐类的水解、难溶电解质的溶解平衡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5.30—6.05难溶电解质的溶解平衡、归纳与整理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6.06—6.12原电池、化学电源</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6.13—6.19化学电源、电解池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6.20—6.26金属的电化学腐蚀与防护</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6.27—7.03归纳与整理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7.04—7.09期末考试，家长会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2025-06-16T22:08:35+08:00</dcterms:created>
  <dcterms:modified xsi:type="dcterms:W3CDTF">2025-06-16T22:08:35+08:00</dcterms:modified>
</cp:coreProperties>
</file>

<file path=docProps/custom.xml><?xml version="1.0" encoding="utf-8"?>
<Properties xmlns="http://schemas.openxmlformats.org/officeDocument/2006/custom-properties" xmlns:vt="http://schemas.openxmlformats.org/officeDocument/2006/docPropsVTypes"/>
</file>