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小学心理健康教育工作计划(通用五篇)</w:t>
      </w:r>
      <w:bookmarkEnd w:id="1"/>
    </w:p>
    <w:p>
      <w:pPr>
        <w:jc w:val="center"/>
        <w:spacing w:before="0" w:after="450"/>
      </w:pPr>
      <w:r>
        <w:rPr>
          <w:rFonts w:ascii="Arial" w:hAnsi="Arial" w:eastAsia="Arial" w:cs="Arial"/>
          <w:color w:val="999999"/>
          <w:sz w:val="20"/>
          <w:szCs w:val="20"/>
        </w:rPr>
        <w:t xml:space="preserve">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计划年小学心理健康教育工作计划一学校教育要树立“健康第一”的思想。新形势下如何针对少年儿童成长的特点，加强学生的体育、卫生健康教育，培养学生强壮的体格、较强的活动能力、健康的生理和心理、勇敢顽强的毅力、艰苦奋斗和团结合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小学心理健康教育工作计划年小学心理健康教育工作计划一</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（三）认真做好学生心理辅导及心理咨询工作。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3、心理咨询室开始开放（每周三中午12：00—12：45）。</w:t>
      </w:r>
    </w:p>
    <w:p>
      <w:pPr>
        <w:ind w:left="0" w:right="0" w:firstLine="560"/>
        <w:spacing w:before="450" w:after="450" w:line="312" w:lineRule="auto"/>
      </w:pPr>
      <w:r>
        <w:rPr>
          <w:rFonts w:ascii="宋体" w:hAnsi="宋体" w:eastAsia="宋体" w:cs="宋体"/>
          <w:color w:val="000"/>
          <w:sz w:val="28"/>
          <w:szCs w:val="28"/>
        </w:rPr>
        <w:t xml:space="preserve">4、举办青春期心理卫生讲座（六年级学生）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6、开展心里健康辅导示范课活动</w:t>
      </w:r>
    </w:p>
    <w:p>
      <w:pPr>
        <w:ind w:left="0" w:right="0" w:firstLine="560"/>
        <w:spacing w:before="450" w:after="450" w:line="312" w:lineRule="auto"/>
      </w:pPr>
      <w:r>
        <w:rPr>
          <w:rFonts w:ascii="宋体" w:hAnsi="宋体" w:eastAsia="宋体" w:cs="宋体"/>
          <w:color w:val="000"/>
          <w:sz w:val="28"/>
          <w:szCs w:val="28"/>
        </w:rPr>
        <w:t xml:space="preserve">7、心理档案建立工作。</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小学心理健康教育工作计划年小学心理健康教育工作计划二</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（三）认真做好学生心理辅导及心理咨询工作。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4、举办青春期心理卫生讲座（六年级学生）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6、开展心里健康辅导示范课活动</w:t>
      </w:r>
    </w:p>
    <w:p>
      <w:pPr>
        <w:ind w:left="0" w:right="0" w:firstLine="560"/>
        <w:spacing w:before="450" w:after="450" w:line="312" w:lineRule="auto"/>
      </w:pPr>
      <w:r>
        <w:rPr>
          <w:rFonts w:ascii="宋体" w:hAnsi="宋体" w:eastAsia="宋体" w:cs="宋体"/>
          <w:color w:val="000"/>
          <w:sz w:val="28"/>
          <w:szCs w:val="28"/>
        </w:rPr>
        <w:t xml:space="preserve">7、心理档案建立工作。</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小学心理健康教育工作计划年小学心理健康教育工作计划三</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各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要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我们应充分认识开展好学校心理健康教育工作的重要性，立足学校实际，注意贴近学生生活，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（三）加强学习、借鉴经验，大力开展心理健康教育实验研究工作。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应积极参加上级组织开展的专题师资培训、活动课观摩、案例论文评选、经验交流等活动，不断提高学校心理健康教育工作水平。各校也应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心理咨询、开展个案追踪研究、组织学生参加社会实践活动等等。创造条件把心理健康教育作为校本课程，进一步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小学心理健康教育工作计划年小学心理健康教育工作计划四</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小学心理健康教育工作计划年小学心理健康教育工作计划五</w:t>
      </w:r>
    </w:p>
    <w:p>
      <w:pPr>
        <w:ind w:left="0" w:right="0" w:firstLine="560"/>
        <w:spacing w:before="450" w:after="450" w:line="312" w:lineRule="auto"/>
      </w:pPr>
      <w:r>
        <w:rPr>
          <w:rFonts w:ascii="宋体" w:hAnsi="宋体" w:eastAsia="宋体" w:cs="宋体"/>
          <w:color w:val="000"/>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(二)、课程内容特点</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中小学生的心理障碍、预防心理疾患之外，还包括中小学生的全面心理健康。主要有：学习心理：学习活动在促进心理成熟中起着至关重要的作用，通过这部分内容的教育，使中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全书共分三十课六单元，一学年教学。</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3、设题展示法：确立主题后，学生分别准备材料，集体展示，进行总结;</w:t>
      </w:r>
    </w:p>
    <w:p>
      <w:pPr>
        <w:ind w:left="0" w:right="0" w:firstLine="560"/>
        <w:spacing w:before="450" w:after="450" w:line="312" w:lineRule="auto"/>
      </w:pPr>
      <w:r>
        <w:rPr>
          <w:rFonts w:ascii="宋体" w:hAnsi="宋体" w:eastAsia="宋体" w:cs="宋体"/>
          <w:color w:val="000"/>
          <w:sz w:val="28"/>
          <w:szCs w:val="28"/>
        </w:rPr>
        <w:t xml:space="preserve">7、社会活动法：从主题设计始，经活动实践，最后交流体会。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2025-06-21T01:19:15+08:00</dcterms:created>
  <dcterms:modified xsi:type="dcterms:W3CDTF">2025-06-21T01:19:15+08:00</dcterms:modified>
</cp:coreProperties>
</file>

<file path=docProps/custom.xml><?xml version="1.0" encoding="utf-8"?>
<Properties xmlns="http://schemas.openxmlformats.org/officeDocument/2006/custom-properties" xmlns:vt="http://schemas.openxmlformats.org/officeDocument/2006/docPropsVTypes"/>
</file>