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应收会计工作计划通用(6篇)</w:t>
      </w:r>
      <w:bookmarkEnd w:id="1"/>
    </w:p>
    <w:p>
      <w:pPr>
        <w:jc w:val="center"/>
        <w:spacing w:before="0" w:after="450"/>
      </w:pPr>
      <w:r>
        <w:rPr>
          <w:rFonts w:ascii="Arial" w:hAnsi="Arial" w:eastAsia="Arial" w:cs="Arial"/>
          <w:color w:val="999999"/>
          <w:sz w:val="20"/>
          <w:szCs w:val="20"/>
        </w:rPr>
        <w:t xml:space="preserve">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应收会计工作计划一一、加强会计核算工作。目前财务部会计核算是在初步实现会计电算化的基础上进行的，已基本建立电算化为主、手工账为辅，电算化手工账相互印证的核算管理模式，较好的解决了手工核算中的计账不规范和大量重复劳动产生的错记、漏计、错算、重...</w:t>
      </w:r>
    </w:p>
    <w:p>
      <w:pPr>
        <w:ind w:left="0" w:right="0" w:firstLine="560"/>
        <w:spacing w:before="450" w:after="450" w:line="312" w:lineRule="auto"/>
      </w:pPr>
      <w:r>
        <w:rPr>
          <w:rFonts w:ascii="黑体" w:hAnsi="黑体" w:eastAsia="黑体" w:cs="黑体"/>
          <w:color w:val="000000"/>
          <w:sz w:val="36"/>
          <w:szCs w:val="36"/>
          <w:b w:val="1"/>
          <w:bCs w:val="1"/>
        </w:rPr>
        <w:t xml:space="preserve">应收会计工作计划一</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w:t>
      </w:r>
    </w:p>
    <w:p>
      <w:pPr>
        <w:ind w:left="0" w:right="0" w:firstLine="560"/>
        <w:spacing w:before="450" w:after="450" w:line="312" w:lineRule="auto"/>
      </w:pPr>
      <w:r>
        <w:rPr>
          <w:rFonts w:ascii="宋体" w:hAnsi="宋体" w:eastAsia="宋体" w:cs="宋体"/>
          <w:color w:val="000"/>
          <w:sz w:val="28"/>
          <w:szCs w:val="28"/>
        </w:rPr>
        <w:t xml:space="preserve">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宋体" w:hAnsi="宋体" w:eastAsia="宋体" w:cs="宋体"/>
          <w:color w:val="000"/>
          <w:sz w:val="28"/>
          <w:szCs w:val="28"/>
        </w:rPr>
        <w:t xml:space="preserve">二○ｘｘ年七月十六日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应收会计工作计划二</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1、零资金运营，零运营资金并非真的零资金，而是用尽可能少的流动资金推动企业的生产经营运作。明年由于要搞新的项目，企业资金帐户不够，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2、零库存管理，对各部门实行库存定额，超定额的部门将按超出比例扣减其经营得分，反之则增加得分，让库存定额与工资挂钩，促进各部门勤进快销，加速资金周转。</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6"/>
          <w:szCs w:val="36"/>
          <w:b w:val="1"/>
          <w:bCs w:val="1"/>
        </w:rPr>
        <w:t xml:space="preserve">应收会计工作计划三</w:t>
      </w:r>
    </w:p>
    <w:p>
      <w:pPr>
        <w:ind w:left="0" w:right="0" w:firstLine="560"/>
        <w:spacing w:before="450" w:after="450" w:line="312" w:lineRule="auto"/>
      </w:pPr>
      <w:r>
        <w:rPr>
          <w:rFonts w:ascii="宋体" w:hAnsi="宋体" w:eastAsia="宋体" w:cs="宋体"/>
          <w:color w:val="000"/>
          <w:sz w:val="28"/>
          <w:szCs w:val="28"/>
        </w:rPr>
        <w:t xml:space="preserve">在过去的20___年里，我在上级行社领导的正确指导下，紧紧围绕联社业务经营中心为前提；狠抓会计业务基础工作，强化财务管理，化解会计风险，使东回信用社的财务工作平稳过度到20___年。</w:t>
      </w:r>
    </w:p>
    <w:p>
      <w:pPr>
        <w:ind w:left="0" w:right="0" w:firstLine="560"/>
        <w:spacing w:before="450" w:after="450" w:line="312" w:lineRule="auto"/>
      </w:pPr>
      <w:r>
        <w:rPr>
          <w:rFonts w:ascii="宋体" w:hAnsi="宋体" w:eastAsia="宋体" w:cs="宋体"/>
          <w:color w:val="000"/>
          <w:sz w:val="28"/>
          <w:szCs w:val="28"/>
        </w:rPr>
        <w:t xml:space="preserve">20_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应收会计工作计划四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时光荏苒，三个月的试用期很快就要过往了，回首过往的三个月，内心不禁感慨万千......时间如梭，转眼间将跨过三个月实习期之坎，回首看，虽没有大张旗鼓的战果，但也算经历了一段不平凡的考验和磨砺。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团体子公司的***公司的财务，财务部应算是关键部分之一，对内不仅要求迅速熟悉团体财务制度，熟悉财务软件的操纵，而且还应适应不断提升财务治理水平的要求，对外要应对税务、浙江仙居杨梅审计及财政等机关的各项检查、把握税收政策及公道应用。在这三个月里在领导的支持，在同仁的配合下我终于将各项工作都扛下来了。本人感觉自身综合工作能力相比以前又迈进了一步。回顾即将过往的三个月，在部分经理的正确领导下，本人的工作着重于公司的经营方针、宗旨和效益目标上，牢牢围绕重点展开工作，紧跟公司各项工作部署，在核算、治理方面做了应尽的责任。为了总结经验，发扬成绩，克服不足，以及团体行政部的要求，现将三个月的工作做如下扼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 规范了低值易耗品的核算治理，全面建立低值易耗品台帐，从易耗品的购买、领用全面跟踪，方便企业更全面的了解这些价值较低物资的分布情况，加强治理。</w:t>
      </w:r>
    </w:p>
    <w:p>
      <w:pPr>
        <w:ind w:left="0" w:right="0" w:firstLine="560"/>
        <w:spacing w:before="450" w:after="450" w:line="312" w:lineRule="auto"/>
      </w:pPr>
      <w:r>
        <w:rPr>
          <w:rFonts w:ascii="宋体" w:hAnsi="宋体" w:eastAsia="宋体" w:cs="宋体"/>
          <w:color w:val="000"/>
          <w:sz w:val="28"/>
          <w:szCs w:val="28"/>
        </w:rPr>
        <w:t xml:space="preserve">2. 在团体财务制度的基础上规范了华品本钱用度的治理，明确了本钱用度的分类，重新整理了科目，为加强了项目治理，分门别类的计算实际消耗的用度项目，真实反映当期的本钱。为绩效治理提供参考依据。</w:t>
      </w:r>
    </w:p>
    <w:p>
      <w:pPr>
        <w:ind w:left="0" w:right="0" w:firstLine="560"/>
        <w:spacing w:before="450" w:after="450" w:line="312" w:lineRule="auto"/>
      </w:pPr>
      <w:r>
        <w:rPr>
          <w:rFonts w:ascii="宋体" w:hAnsi="宋体" w:eastAsia="宋体" w:cs="宋体"/>
          <w:color w:val="000"/>
          <w:sz w:val="28"/>
          <w:szCs w:val="28"/>
        </w:rPr>
        <w:t xml:space="preserve">3.规范贸易公司财务帐套布局设置，根据贸易公司特点，设置相应帐套，通过辅助帐中客户、仓库模块的核算使博科软件充分发挥出作用，能够及时有效的反映财务数据，满足未来经营治理的需要。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(1)认真执行《会计法》，进一步加强财务基础工作的指导，规范记账凭证的编制，严格对原始凭证的公道性进行审核，强化会计档案的治理等。</w:t>
      </w:r>
    </w:p>
    <w:p>
      <w:pPr>
        <w:ind w:left="0" w:right="0" w:firstLine="560"/>
        <w:spacing w:before="450" w:after="450" w:line="312" w:lineRule="auto"/>
      </w:pPr>
      <w:r>
        <w:rPr>
          <w:rFonts w:ascii="宋体" w:hAnsi="宋体" w:eastAsia="宋体" w:cs="宋体"/>
          <w:color w:val="000"/>
          <w:sz w:val="28"/>
          <w:szCs w:val="28"/>
        </w:rPr>
        <w:t xml:space="preserve">(2)根据团体的指示，仙居特产对华品公司会计电算化情况进行了备案，使财务工作符合财政部的需要，更加规范化，为不断进步财务工作质量而努力。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(3)按规定时间编制本公司及团体公司需要的各种类型的财务报表，及时申报各项税金。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贸易公司包租的贸易地产进行登记、分析，对各项收进监视、审核，制定相应的财务制度。同一核算口径，日常工作中，及时沟通、密切联系并留意对他们的工作提出些指导性的意见，与各分公司、团体财务治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(2)正确计算各项税款及个人所得税，及时、足额地缴纳税款，积极配合税务部分新的税收申报要求，及时发现违反税务法规的题目并予以改正，保持与税务部分的沟通与联系，取得他们的支持与指导。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治理者，仙居县教育网留意充分发挥财无部其他员工的主观能动性及工作积极性。进步团队的整体素质，树立起开拓创新、务实高效的部分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是团体财务治理部对外的一个窗口。要想做好财务工作，除了熟悉业务外，还需要负责具体的工作及业务，首先要以身作则，这样才能保证在，请保存此标记。党员思想汇报)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新的工作岗位意味着新的出发点、新的机遇、新的挑战，本人决心再接再厉，更上一层</w:t>
      </w:r>
    </w:p>
    <w:p>
      <w:pPr>
        <w:ind w:left="0" w:right="0" w:firstLine="560"/>
        <w:spacing w:before="450" w:after="450" w:line="312" w:lineRule="auto"/>
      </w:pPr>
      <w:r>
        <w:rPr>
          <w:rFonts w:ascii="宋体" w:hAnsi="宋体" w:eastAsia="宋体" w:cs="宋体"/>
          <w:color w:val="000"/>
          <w:sz w:val="28"/>
          <w:szCs w:val="28"/>
        </w:rPr>
        <w:t xml:space="preserve">楼。在今后的日子里我们将向财务精细化治理进军，精细化财务治理需要\"确保营运资金流转顺畅\"、\"确保投资效益\"、\"优化财务治理手段\"等，这样，就足以对公司的财务治理做精做细。要以\"细\"为出发点，做到细致进微，对每一岗位、部分的每一项具体的业务，都建立起一套相应的本钱回集。并将财务治理的触角延伸到公司的各个经营领域，通过行使财务监视职能，拓展财务治理与服务职能，实现财务治理\"零\"死角，挖掘财务活动的潜伏价值。固然，精细化财务治理是件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应收会计工作计划五</w:t>
      </w:r>
    </w:p>
    <w:p>
      <w:pPr>
        <w:ind w:left="0" w:right="0" w:firstLine="560"/>
        <w:spacing w:before="450" w:after="450" w:line="312" w:lineRule="auto"/>
      </w:pPr>
      <w:r>
        <w:rPr>
          <w:rFonts w:ascii="宋体" w:hAnsi="宋体" w:eastAsia="宋体" w:cs="宋体"/>
          <w:color w:val="000"/>
          <w:sz w:val="28"/>
          <w:szCs w:val="28"/>
        </w:rPr>
        <w:t xml:space="preserve">（1）思想观念创新</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分部分会为辅，切实将校学生会做实做大起来。在“三个代表”重要思想的指导下，秉承校训“精医崇德勤奋求实”的精神，坚持要有创新才会有进步，在吸收前几届的优秀成就，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成长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规定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（2）具体动作创新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不少活动如果在这样成长下去将毫无生命力。每个活动都包括前、中、后三个阶段：前期活动的策划；中期活动的召开；后期活动的总结。在活动前期一定要认真的做好详细的活动调查，调查对象主要包括校内大学生、学校党政机关和校外社会企业，并对活动的可行性开展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基本上将学生会活动划分为精英活动和大众活动。我们要将活动类型更细的划分，利于整合活动资源，不浪费活动资源。尽量用更少的资金，更少的人力资源获得同样的或更好的预期效果。在建设“和谐饶医”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遇的时候，有必要在活动精髓及活动立意深思熟虑。要真正做到举办活动有意思，体现广大同学的需求，体现实在为同学服务，体现活动真正价值。总而言之，价值体现在需求。整合现有资源的同时，可以根据现实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4、把握宣传手法创造新型方法。</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院学生会的宣传部，弘扬艺术魅力，流动校园风采，燃烧青春****，描绘七彩生活。</w:t>
      </w:r>
    </w:p>
    <w:p>
      <w:pPr>
        <w:ind w:left="0" w:right="0" w:firstLine="560"/>
        <w:spacing w:before="450" w:after="450" w:line="312" w:lineRule="auto"/>
      </w:pPr>
      <w:r>
        <w:rPr>
          <w:rFonts w:ascii="宋体" w:hAnsi="宋体" w:eastAsia="宋体" w:cs="宋体"/>
          <w:color w:val="000"/>
          <w:sz w:val="28"/>
          <w:szCs w:val="28"/>
        </w:rPr>
        <w:t xml:space="preserve">（1）以学习为中心，促进学生的全面成长</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大学生素质拓展计划”，定义第二课堂是第一课堂的延伸和扩大。专业学习之余，学生在不一样领域实践，在实践中运用所学的知识，真正体验和领会知识。鼓励大学生积极参与社会实践活动，但更希望学生主动做一名义工，为公益活动投入自身的力量。第二课堂分是能力提升的证明，同学们结合自身特点、兴趣，合理部署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（2）发挥沟通与桥梁的作用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学生会作为学生开展“自我服务”的组织，在学生与学校、学生与老师、团（党）员与组织的沟通过程中，要积极发挥桥梁作用。通过合理的渠道向上反映问题，积极为广大同学服务，切实帮助同学解决现实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（3）关心同学生活，完善勤工助学工作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地方关心他们，尤其要注意困难学生的生活状态，注意弱势群体的权益。在勤工助学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（1）管理模式宗旨：集中决策分权管理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个校区的灵魂，密切联系各学院分会，建立起一个精兵强将的战斗型队伍。主席团、常委会作为最高决策机关，是校学生会的核心，坚持常委会议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（2）给于一定义务的同时，必要赋予一定的权利</w:t>
      </w:r>
    </w:p>
    <w:p>
      <w:pPr>
        <w:ind w:left="0" w:right="0" w:firstLine="560"/>
        <w:spacing w:before="450" w:after="450" w:line="312" w:lineRule="auto"/>
      </w:pPr>
      <w:r>
        <w:rPr>
          <w:rFonts w:ascii="宋体" w:hAnsi="宋体" w:eastAsia="宋体" w:cs="宋体"/>
          <w:color w:val="000"/>
          <w:sz w:val="28"/>
          <w:szCs w:val="28"/>
        </w:rPr>
        <w:t xml:space="preserve">面对新时期我校“崛起”的需要，形成多校区格局，三个校区并驾齐驱，而我们前所未有的挑战也接踵而来。各校区主席主要承担责任各校区的各项事务，同时也对自己的专职部门承担责任，由三个校区的部长中产生校学生会部长，凡涉及全校的事务、决策、活动对专职常委承担责任，涉及校区的事务、决策、活动对本校区主席承担责任，这样保证了全校一盘棋的整体，同时也鼓励了各校区成长自己的多样性。各部长对专职常委承担责任不得越级汇报工作。</w:t>
      </w:r>
    </w:p>
    <w:p>
      <w:pPr>
        <w:ind w:left="0" w:right="0" w:firstLine="560"/>
        <w:spacing w:before="450" w:after="450" w:line="312" w:lineRule="auto"/>
      </w:pPr>
      <w:r>
        <w:rPr>
          <w:rFonts w:ascii="宋体" w:hAnsi="宋体" w:eastAsia="宋体" w:cs="宋体"/>
          <w:color w:val="000"/>
          <w:sz w:val="28"/>
          <w:szCs w:val="28"/>
        </w:rPr>
        <w:t xml:space="preserve">（3）作为决定地位·视野决定高度·观念就是财富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各院学生会的指导和考评力度，进一步活跃和繁荣我校的学生会工作。校学生会要进一步做好与各院学生会的沟通与交流，切实加强对各院学生会的指导和考评。在充分交换意见、相互取长补短的基础上，形成以校学生会为中心，各院学生会通力合作、辐射涵盖的整体格局。结合自身现实，发挥自身优势，充分调动同学们的积极性和能动性开展实实在在的.活动，用自身的扎实工作来吸引和凝聚广大同学，同时，建立各院学生会的绩效评估体制，通过对各院学生会工作的监督、检查，横向比较与纵向分析，在各院学生会之间形成良好的竞争机制，从而促进全校学生会组织健康、有序的成长。</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1，召开新学期第一次部长级例会。总结上学期各部门工作，各部门承担责任人递交本学期工作计划，对下学期各部门工作开展提出规定；部署近期工作任务。</w:t>
      </w:r>
    </w:p>
    <w:p>
      <w:pPr>
        <w:ind w:left="0" w:right="0" w:firstLine="560"/>
        <w:spacing w:before="450" w:after="450" w:line="312" w:lineRule="auto"/>
      </w:pPr>
      <w:r>
        <w:rPr>
          <w:rFonts w:ascii="宋体" w:hAnsi="宋体" w:eastAsia="宋体" w:cs="宋体"/>
          <w:color w:val="000"/>
          <w:sz w:val="28"/>
          <w:szCs w:val="28"/>
        </w:rPr>
        <w:t xml:space="preserve">2，整理学生会的档案资料三月制定学生会纳新制度及公告</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1，学生会开始纳新</w:t>
      </w:r>
    </w:p>
    <w:p>
      <w:pPr>
        <w:ind w:left="0" w:right="0" w:firstLine="560"/>
        <w:spacing w:before="450" w:after="450" w:line="312" w:lineRule="auto"/>
      </w:pPr>
      <w:r>
        <w:rPr>
          <w:rFonts w:ascii="宋体" w:hAnsi="宋体" w:eastAsia="宋体" w:cs="宋体"/>
          <w:color w:val="000"/>
          <w:sz w:val="28"/>
          <w:szCs w:val="28"/>
        </w:rPr>
        <w:t xml:space="preserve">2，筹备“**”文化艺术节活动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1，举办“**”文化艺术节</w:t>
      </w:r>
    </w:p>
    <w:p>
      <w:pPr>
        <w:ind w:left="0" w:right="0" w:firstLine="560"/>
        <w:spacing w:before="450" w:after="450" w:line="312" w:lineRule="auto"/>
      </w:pPr>
      <w:r>
        <w:rPr>
          <w:rFonts w:ascii="宋体" w:hAnsi="宋体" w:eastAsia="宋体" w:cs="宋体"/>
          <w:color w:val="000"/>
          <w:sz w:val="28"/>
          <w:szCs w:val="28"/>
        </w:rPr>
        <w:t xml:space="preserve">2，迎接“五一二”国际护士节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1，学生会新老成员交接</w:t>
      </w:r>
    </w:p>
    <w:p>
      <w:pPr>
        <w:ind w:left="0" w:right="0" w:firstLine="560"/>
        <w:spacing w:before="450" w:after="450" w:line="312" w:lineRule="auto"/>
      </w:pPr>
      <w:r>
        <w:rPr>
          <w:rFonts w:ascii="宋体" w:hAnsi="宋体" w:eastAsia="宋体" w:cs="宋体"/>
          <w:color w:val="000"/>
          <w:sz w:val="28"/>
          <w:szCs w:val="28"/>
        </w:rPr>
        <w:t xml:space="preserve">2，学生会干部评优</w:t>
      </w:r>
    </w:p>
    <w:p>
      <w:pPr>
        <w:ind w:left="0" w:right="0" w:firstLine="560"/>
        <w:spacing w:before="450" w:after="450" w:line="312" w:lineRule="auto"/>
      </w:pPr>
      <w:r>
        <w:rPr>
          <w:rFonts w:ascii="宋体" w:hAnsi="宋体" w:eastAsia="宋体" w:cs="宋体"/>
          <w:color w:val="000"/>
          <w:sz w:val="28"/>
          <w:szCs w:val="28"/>
        </w:rPr>
        <w:t xml:space="preserve">（一）活动的开展，不是做给别人看的，而要始终注意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承担责任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（二）各活动主题应打破“大而全”的活动主题“一统天下”的格局，选择“小而精”，简便易行、健康向上的主题。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（三）开展活动以全院学生为主，具体活动时间参照附件一，具体地点由所承担责任各部门策划部署，各承担责任部门必须认真承担责任，院学生会开展筹划。</w:t>
      </w:r>
    </w:p>
    <w:p>
      <w:pPr>
        <w:ind w:left="0" w:right="0" w:firstLine="560"/>
        <w:spacing w:before="450" w:after="450" w:line="312" w:lineRule="auto"/>
      </w:pPr>
      <w:r>
        <w:rPr>
          <w:rFonts w:ascii="宋体" w:hAnsi="宋体" w:eastAsia="宋体" w:cs="宋体"/>
          <w:color w:val="000"/>
          <w:sz w:val="28"/>
          <w:szCs w:val="28"/>
        </w:rPr>
        <w:t xml:space="preserve">（四）活动按时间按计划开展，如有变动另行公告取消或更改。</w:t>
      </w:r>
    </w:p>
    <w:p>
      <w:pPr>
        <w:ind w:left="0" w:right="0" w:firstLine="560"/>
        <w:spacing w:before="450" w:after="450" w:line="312" w:lineRule="auto"/>
      </w:pPr>
      <w:r>
        <w:rPr>
          <w:rFonts w:ascii="宋体" w:hAnsi="宋体" w:eastAsia="宋体" w:cs="宋体"/>
          <w:color w:val="000"/>
          <w:sz w:val="28"/>
          <w:szCs w:val="28"/>
        </w:rPr>
        <w:t xml:space="preserve">（五）每次活动做好必要的宣传宣传，让每位同学都能够参与自己喜爱的活动。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（六）团体、晋级、选拔活动，应坚持公平、公正、公开的原则开展，特设各种奖励鼓励优秀突出作品、人员等。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（七）各项活动资金应节约从简，做好详细计划，使用资金如实申报，并依照票据及时核销。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（八）各活动策划应有应急方案，以防各种非人为或人为特殊情况导致的活动延时、改期、停止活动等，并作好向广大同学解释的准备。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（九）及时总结，加强交流与合作。</w:t>
      </w:r>
    </w:p>
    <w:p>
      <w:pPr>
        <w:ind w:left="0" w:right="0" w:firstLine="560"/>
        <w:spacing w:before="450" w:after="450" w:line="312" w:lineRule="auto"/>
      </w:pPr>
      <w:r>
        <w:rPr>
          <w:rFonts w:ascii="宋体" w:hAnsi="宋体" w:eastAsia="宋体" w:cs="宋体"/>
          <w:color w:val="000"/>
          <w:sz w:val="28"/>
          <w:szCs w:val="28"/>
        </w:rPr>
        <w:t xml:space="preserve">1、不定期印发活动资料，并评点活动。</w:t>
      </w:r>
    </w:p>
    <w:p>
      <w:pPr>
        <w:ind w:left="0" w:right="0" w:firstLine="560"/>
        <w:spacing w:before="450" w:after="450" w:line="312" w:lineRule="auto"/>
      </w:pPr>
      <w:r>
        <w:rPr>
          <w:rFonts w:ascii="宋体" w:hAnsi="宋体" w:eastAsia="宋体" w:cs="宋体"/>
          <w:color w:val="000"/>
          <w:sz w:val="28"/>
          <w:szCs w:val="28"/>
        </w:rPr>
        <w:t xml:space="preserve">2、期末评选优秀活动策划。</w:t>
      </w:r>
    </w:p>
    <w:p>
      <w:pPr>
        <w:ind w:left="0" w:right="0" w:firstLine="560"/>
        <w:spacing w:before="450" w:after="450" w:line="312" w:lineRule="auto"/>
      </w:pPr>
      <w:r>
        <w:rPr>
          <w:rFonts w:ascii="宋体" w:hAnsi="宋体" w:eastAsia="宋体" w:cs="宋体"/>
          <w:color w:val="000"/>
          <w:sz w:val="28"/>
          <w:szCs w:val="28"/>
        </w:rPr>
        <w:t xml:space="preserve">3、争取机遇与兄弟学院相互交流。</w:t>
      </w:r>
    </w:p>
    <w:p>
      <w:pPr>
        <w:ind w:left="0" w:right="0" w:firstLine="560"/>
        <w:spacing w:before="450" w:after="450" w:line="312" w:lineRule="auto"/>
      </w:pPr>
      <w:r>
        <w:rPr>
          <w:rFonts w:ascii="宋体" w:hAnsi="宋体" w:eastAsia="宋体" w:cs="宋体"/>
          <w:color w:val="000"/>
          <w:sz w:val="28"/>
          <w:szCs w:val="28"/>
        </w:rPr>
        <w:t xml:space="preserve">我们相信，在校党委的领导和校团委的指导下，在广大同学的支持下，学生会全体成员会努力务实的做好每件事，学生会工作将会越做越好，在新的学期里争创辉煌，与大家携手为把我校学生会建设成一流学生会而奋斗、努力！</w:t>
      </w:r>
    </w:p>
    <w:p>
      <w:pPr>
        <w:ind w:left="0" w:right="0" w:firstLine="560"/>
        <w:spacing w:before="450" w:after="450" w:line="312" w:lineRule="auto"/>
      </w:pPr>
      <w:r>
        <w:rPr>
          <w:rFonts w:ascii="黑体" w:hAnsi="黑体" w:eastAsia="黑体" w:cs="黑体"/>
          <w:color w:val="000000"/>
          <w:sz w:val="36"/>
          <w:szCs w:val="36"/>
          <w:b w:val="1"/>
          <w:bCs w:val="1"/>
        </w:rPr>
        <w:t xml:space="preserve">应收会计工作计划六</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财务部工作人员应在厂领导的正确领导下制定对全厂其他部门的考核制度或者相关办法。我做财务工作已经好多年，深知xx年财务工作计划对加强财务管理、推动规范管理和加强财务知识学习教育，有着非常重要的作用。为了做到财务工作长计划，短安排。使财务工作在规范化、制度化的良好环境中更好地发挥作用。特拟订了xx年7月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xx年5月至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xx年虽然开展了此项工作，但离票据兑付要求还有差距，需要进一步规范。xx年底投资股比例xxx%,还差xx个百分点, 需在一季内达到比例。xx年要大力开展增资扩股工作，虽然xx年底县信用社的资本充足率已达到xxx%,但如果按票据兑付考核办法,我县信用社的资本充足率还不足以兑付专项票据,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2025-06-22T10:03:21+08:00</dcterms:created>
  <dcterms:modified xsi:type="dcterms:W3CDTF">2025-06-22T10:03:21+08:00</dcterms:modified>
</cp:coreProperties>
</file>

<file path=docProps/custom.xml><?xml version="1.0" encoding="utf-8"?>
<Properties xmlns="http://schemas.openxmlformats.org/officeDocument/2006/custom-properties" xmlns:vt="http://schemas.openxmlformats.org/officeDocument/2006/docPropsVTypes"/>
</file>