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精选小学教师入党转正申请书(九篇)</w:t>
      </w:r>
      <w:bookmarkEnd w:id="1"/>
    </w:p>
    <w:p>
      <w:pPr>
        <w:jc w:val="center"/>
        <w:spacing w:before="0" w:after="450"/>
      </w:pPr>
      <w:r>
        <w:rPr>
          <w:rFonts w:ascii="Arial" w:hAnsi="Arial" w:eastAsia="Arial" w:cs="Arial"/>
          <w:color w:val="999999"/>
          <w:sz w:val="20"/>
          <w:szCs w:val="20"/>
        </w:rPr>
        <w:t xml:space="preserve">来源：网络  作者：青苔石径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小学教师入党转正申请书一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开学...</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开学初，根据学校要求，提前两周备好课，写好教案。平时做到周前备课。备课时认真钻研教材、教参，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积极学习各种教育理论，以充实自己，以便在工作中以坚实的理论作为指导，更好地进行教育教学。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今后努力方向：加强自身基本功的训练，课堂上做到精讲精练，注重对学生能力的培养，知识上做到课课清。对差生多些关心，多点爱心，再多一些耐心，使他们在各方面有更大进步。加强守纪方面的教育，使学生不仅在课堂上集中注意力学习，课下也要按校纪班规严格约束自己。教育学生要注意保持环境卫生，增强主人翁意识和责任感。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精选小学教师入党转正申请书二</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精选小学教师入党转正申请书五</w:t>
      </w:r>
    </w:p>
    <w:p>
      <w:pPr>
        <w:ind w:left="0" w:right="0" w:firstLine="560"/>
        <w:spacing w:before="450" w:after="450" w:line="312" w:lineRule="auto"/>
      </w:pPr>
      <w:r>
        <w:rPr>
          <w:rFonts w:ascii="宋体" w:hAnsi="宋体" w:eastAsia="宋体" w:cs="宋体"/>
          <w:color w:val="000"/>
          <w:sz w:val="28"/>
          <w:szCs w:val="28"/>
        </w:rPr>
        <w:t xml:space="preserve">今年是我第一次教数学。和我一起教四年级的老师是一些经验丰富的老师。我心里有一种无形的压力。当然，这不仅是锻炼的机会，也是对自己的挑战。力求使教学结构适合儿童的年龄特点，注重促进学生的学习迁移，培养创新意识，更注重让学生在实践活动中体验数学与现实生活的联系。教学改革主要在课堂和业余时间进行。在课堂上，我注重加强能力的培养和良好的学习习惯。在课余时间，他们注意让学生“学以致用”，让学生把数学应用到现实生活中。班长在教学中也给了我很多帮助。他经常和我讨论教学，互相倾听，这也使我很快就走上了数学教学的正确轨道。一个学期就要过去了。让我们谈谈这学期教学的得失。</w:t>
      </w:r>
    </w:p>
    <w:p>
      <w:pPr>
        <w:ind w:left="0" w:right="0" w:firstLine="560"/>
        <w:spacing w:before="450" w:after="450" w:line="312" w:lineRule="auto"/>
      </w:pPr>
      <w:r>
        <w:rPr>
          <w:rFonts w:ascii="宋体" w:hAnsi="宋体" w:eastAsia="宋体" w:cs="宋体"/>
          <w:color w:val="000"/>
          <w:sz w:val="28"/>
          <w:szCs w:val="28"/>
        </w:rPr>
        <w:t xml:space="preserve">本学期我有幸参加了数学教研活动，但无论是公开课还是普通的“普通课”，我总觉得自己在很多方面还存在很大的问题，比如如何把握课堂，如何达到最佳的教学效果，以及如何准确、严格地使用数学语言。特别是在教材处理、教学方法、教学中应注意的问题以及与学生的融合等方面。</w:t>
      </w:r>
    </w:p>
    <w:p>
      <w:pPr>
        <w:ind w:left="0" w:right="0" w:firstLine="560"/>
        <w:spacing w:before="450" w:after="450" w:line="312" w:lineRule="auto"/>
      </w:pPr>
      <w:r>
        <w:rPr>
          <w:rFonts w:ascii="宋体" w:hAnsi="宋体" w:eastAsia="宋体" w:cs="宋体"/>
          <w:color w:val="000"/>
          <w:sz w:val="28"/>
          <w:szCs w:val="28"/>
        </w:rPr>
        <w:t xml:space="preserve">数学课程本身就是一门非常严谨的科学。你根本不可能是假的。它是什么。我的问题是我不敢让学生在课堂上思考。一些问题需要合作学习，然后讨论并得出结论。我没有足够的时间和空间给学生。因为我担心如果我让他们这么做，他们会太自由，不能谈论一些无关的事情，无法完成教学任务。事实上，正确的方法是给他们时间和空间让学生边做边学，这也有利于提高学生的学习主动性。因为我知道孩子的天性是积极的。他们喜欢“玩”有时，他们不希望学生们这样做；玩”数学</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们班的一些学生没有正确的学习态度，课堂纪律无法得到保证。这种学习态度包括他们平时在课堂上的表现和对家庭作业的态度。有些学生不关心自己参与学习的过程和结果。他们上课很粗心，愿意听就听，自己动手“事情”如果他们不听。他们做一些小动作，并与旁边的学生交谈。如果他们不努力学习，也会影响其他学生。也有一些学生对待家庭作业粗心大意，缺乏良好的解决问题的习惯，解决问题不够仔细，写作不规范。当然，也有一些所谓的“懒汉”。许多人没有及时完成家庭作业，错过甚至不在家做家庭作业。虽然经过一个学期的艰苦教育，一些学生已经改变了他们的观点，但他们中的一些人“反复教育后永不改变”有更好的纪律。我希望他们能在最后审查阶段有所改变。</w:t>
      </w:r>
    </w:p>
    <w:p>
      <w:pPr>
        <w:ind w:left="0" w:right="0" w:firstLine="560"/>
        <w:spacing w:before="450" w:after="450" w:line="312" w:lineRule="auto"/>
      </w:pPr>
      <w:r>
        <w:rPr>
          <w:rFonts w:ascii="宋体" w:hAnsi="宋体" w:eastAsia="宋体" w:cs="宋体"/>
          <w:color w:val="000"/>
          <w:sz w:val="28"/>
          <w:szCs w:val="28"/>
        </w:rPr>
        <w:t xml:space="preserve">教师应该以身作则。要求学生做的事，他们必须首先树立榜样。小学生善于观察事物。他们非常关心老师的工作。我经常听到学生们说：“老师说的不是真心话，他们承诺的也不是真心话。”。是的，老师可能会因为繁忙的工作或其他原因而忽视学生，但这样的事情不会发生太多。我们应该信守诺言，言行一致。当然，不要放松对学生的要求。应该完成的作业必须在规定的时间内完成。学生不能有拖延的坏习惯。</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精选小学教师入党转正申请书六</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 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精选小学教师入党转正申请书八</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精选小学教师入党转正申请书九</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xx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 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2025-06-20T12:09:27+08:00</dcterms:created>
  <dcterms:modified xsi:type="dcterms:W3CDTF">2025-06-20T12:09:27+08:00</dcterms:modified>
</cp:coreProperties>
</file>

<file path=docProps/custom.xml><?xml version="1.0" encoding="utf-8"?>
<Properties xmlns="http://schemas.openxmlformats.org/officeDocument/2006/custom-properties" xmlns:vt="http://schemas.openxmlformats.org/officeDocument/2006/docPropsVTypes"/>
</file>