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在庆祝建党85周年大会上的讲话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庆祝建党85周年大会上的讲话同志们：今天，我们在这里欢聚一堂，隆重庆祝中国共产党诞辰85周年。首先，我代表镇党委向全镇广大共产党员致以节日的问候！向受表彰的先进基层党组织、优秀共产党员表示热烈的祝贺！中国共产党从诞生到现在，已走过了85年...</w:t>
      </w:r>
    </w:p>
    <w:p>
      <w:pPr>
        <w:ind w:left="0" w:right="0" w:firstLine="560"/>
        <w:spacing w:before="450" w:after="450" w:line="312" w:lineRule="auto"/>
      </w:pPr>
      <w:r>
        <w:rPr>
          <w:rFonts w:ascii="宋体" w:hAnsi="宋体" w:eastAsia="宋体" w:cs="宋体"/>
          <w:color w:val="000"/>
          <w:sz w:val="28"/>
          <w:szCs w:val="28"/>
        </w:rPr>
        <w:t xml:space="preserve">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诞辰85周年。首先，我代表镇党委向全镇广大共产党员致以节日的问候！向受表彰的先进基层党组织、优秀共产党员表示热烈的祝贺！中国共产党从诞生到现在，已走过了85年的光辉历程。85年来，我们党由小到大，由弱变强，广大中国人民在中国共产党的领导下，冲破重重难关，夺取了革命斗争的胜利，经济社会快速发展，国家日益昌盛，人民的社会地位、物质生活水平和文化教育水平进一步提高。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85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回首建党85年来的伟大成就，我们无比骄傲和自豪，展望未来，我们满怀激情和信心。10万兰陵人民在中国共产党的领导下，始终坚持以邓小平理论和“三个代表”重要思想为指针，紧扣发展第一要务，解放思想，锐意改革，团结一致，真抓实干，在兰陵发展历程中，在经济、社会、政治等各个方面不断取得了新突破，实现了新发展。特别是近年来，在中共苍山县委的领导下，各级党组织按照“发展绿色产业，建设绿色兰陵，富民强镇奔小康”发展战略要求，紧紧围绕开发四大资源，加快“三化”进程工作重点，以结构调整为主线，抢抓机遇，强化措施，狠抓落实，镇域经济持续快速健康发展，国民经济实力显著增强。20xx年全县实现国内生产总值16.2亿元，财税总收入达到1700万元，全社会固定资产投资5.6亿，农民人均纯收入达到3133元。经济结构不断优化，特色产业形成规模，以民营为主体的工业经济主导地位基本确立，初步构建起了以农村产业为基础，以支柱工业为支撑的国民经济体系；城乡基础设施建设步伐加快，生态环境建设不断改善，文化、教育、科技、卫生等各项事业全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纵观兰陵改革建设的巨大变化，得益于坚持不懈地加强和改进党的建设；得益于各级党组织团结带领全县人民解放思想，开拓创新，真抓实干；得益于每位共产党员的无私奉献和先锋模范作用的有效发挥。在此，我代表兰陵镇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切实加强各级领导班子建设，更好地发挥各级领导班子的领导核心作用。各级党组织要重视加强各级领导班子的思想政治建设，不断深化学习贯彻“三个代表”重要思想活动，把各级领导班子和全县广大党员干部的思想统一到党中央实施宏观调控政策的重大部署上来，统一到省、市建设西部经济强省、加快安康“药、水、游”开发的战略决策上来，统一到实施绿色发展战略、建设绿色旬阳和陕南经济强县的宏伟目标上来。要树立科学的发展观，正确的政绩观，围绕增强执政能力，提高领导水平和执政水平，大力加强各级领导班子的执政能力建设，不断提高科学判断形势能力、驾驭市场经济能力、应对复杂局面能力、依法执政能力和总揽全局的能力，为推动全县经济社会发展提供坚强的组织保证。要从密切党同人民群众的血肉联系做起，从塑造领导干部的良好形象做起，进一步加强领导班子的作风建设，切实解决当前领导班子和领导干部在思想作风、学风、工作作风、领导作风和生活作风中存在的突出问题，努力做到情为民所系、权为民所用、利为民所谋。要按照“两个务必”要求，切实加强党风廉政建设，深入开展反腐败斗争，树立党员干部廉洁勤政的良好形象。</w:t>
      </w:r>
    </w:p>
    <w:p>
      <w:pPr>
        <w:ind w:left="0" w:right="0" w:firstLine="560"/>
        <w:spacing w:before="450" w:after="450" w:line="312" w:lineRule="auto"/>
      </w:pPr>
      <w:r>
        <w:rPr>
          <w:rFonts w:ascii="宋体" w:hAnsi="宋体" w:eastAsia="宋体" w:cs="宋体"/>
          <w:color w:val="000"/>
          <w:sz w:val="28"/>
          <w:szCs w:val="28"/>
        </w:rPr>
        <w:t xml:space="preserve">二、切实加强党的基层组织建设，更好地发挥基层党组织的战斗堡垒作用。要以争创全市农村基层组织建设先进县为主线，以“三级联创”和旗帜工程为抓手，以“四个培养”和“党员双带”活动为载体，不断提高基层组织建设水平。要按照十六大的总体要求，大力推进基层民主政治建设，特别是注重用党内民主带动人民民主，重点建立符合法律、符合民意、符合程序的开放式的基层干部选拔、培训、考核、监督机制，规范基层重大事务的民主管理法制化、民主监督程序化。要坚持解放思想、实事求是、与时俱进的思想路线，立足新的实践，把握时代特点，实现基层党建工作的观念创新、机制创新和方法创新。农村党的建设要以创建“六好”乡镇党委和“五好”村党支部为目标，认真组织实施“三五”典型示范工程，深入开展“农村科技示范基地”和“党员科技示范户”创建活动，全面推进党员活动阵地规范化建设，努力建设科技型、民主型、法制型、服务型的乡村领导班子和农村党员干部队伍；非公有制经济党的建设要着眼于研究新情况、解决新问题，拓宽基层党建工作领域，增强党的影响力，促进非公有制经济快速发展。机关党建要以创建“学习型、服务型、创新型、廉洁型”机关为目标，以开展“建一流阵地、带一流队伍、树一流形象”和“党员服务示范岗”活动为载体，努力建设一支政治强、业务精、纪律严、作风正、讲奉献，勇于开拓创新的高素质干部队伍，塑造出“勤政创新，务实高效”的机关新形象。要适应市场经济发展需要，积极探索、推进社区党建工作，把基层党组织建立在专业协会中、产业链条上，建立到党和政府重大经济、社会活动的关键环节中去，做到经济发展到哪里，就把党的组织、党的作用建立和发挥到哪里，提高基层党建工作的覆盖面，增强基层党组织在经济社会生活中的影响力和号召力。</w:t>
      </w:r>
    </w:p>
    <w:p>
      <w:pPr>
        <w:ind w:left="0" w:right="0" w:firstLine="560"/>
        <w:spacing w:before="450" w:after="450" w:line="312" w:lineRule="auto"/>
      </w:pPr>
      <w:r>
        <w:rPr>
          <w:rFonts w:ascii="宋体" w:hAnsi="宋体" w:eastAsia="宋体" w:cs="宋体"/>
          <w:color w:val="000"/>
          <w:sz w:val="28"/>
          <w:szCs w:val="28"/>
        </w:rPr>
        <w:t xml:space="preserve">三、切实加强党员队伍建设，更好地发挥共产党员的先锋模范作用。全县广大共产党员要进一步解放思想，更新观念，善于研究新情况，解决新问题，开辟新思路，始终保持思想的先进性，思维的超前性。广大党员干部要发扬艰苦创业精神，从本职岗位做起，用科学的态度，奉献的精神，务实的作风，过硬的本领，在各自岗位上创造一流的业绩，以实际行动凝聚人心，鼓舞斗志，形成加快经济社会发展的强大合力。广大共产党员要时刻牢记党的宗旨，始终把党的伟大事业和人民群众的根本利益放在首位，深入基层，调查研究，倾听群众呼声，关心群众疾苦，了解群众意愿，集中群众智慧，解决好反映强烈的热点难点问题，多做暖人心、得人心、稳人心的工作，多想富民之策，多出利民之招，多办利民之事。</w:t>
      </w:r>
    </w:p>
    <w:p>
      <w:pPr>
        <w:ind w:left="0" w:right="0" w:firstLine="560"/>
        <w:spacing w:before="450" w:after="450" w:line="312" w:lineRule="auto"/>
      </w:pPr>
      <w:r>
        <w:rPr>
          <w:rFonts w:ascii="宋体" w:hAnsi="宋体" w:eastAsia="宋体" w:cs="宋体"/>
          <w:color w:val="000"/>
          <w:sz w:val="28"/>
          <w:szCs w:val="28"/>
        </w:rPr>
        <w:t xml:space="preserve">四、紧扣经济建设中心，努力开创我县三个文明建设新局面。</w:t>
      </w:r>
    </w:p>
    <w:p>
      <w:pPr>
        <w:ind w:left="0" w:right="0" w:firstLine="560"/>
        <w:spacing w:before="450" w:after="450" w:line="312" w:lineRule="auto"/>
      </w:pPr>
      <w:r>
        <w:rPr>
          <w:rFonts w:ascii="宋体" w:hAnsi="宋体" w:eastAsia="宋体" w:cs="宋体"/>
          <w:color w:val="000"/>
          <w:sz w:val="28"/>
          <w:szCs w:val="28"/>
        </w:rPr>
        <w:t xml:space="preserve">围绕农民增收，加快发展壮大县域经济。各级党组织要按照县十二次党代会确立的奋斗目标，牢固树立科学发展观思想，构建县域经济主体格局，统筹推进城乡经济发展。要围绕农民增收，坚持“强烟、优姜、壮畜、兴竹、稳粮”发展思路，调整优化产业结构，发展农村特色产业，奠定农民增收基础。加强组织领导，强化职能培训，扩大劳务输出规模，发展农村劳务经济，拓宽农民增收渠道。积极实施工业强县战略，重点围绕资源开发，大力培育黄姜加工、烟草食品、矿产开发、水电能源、建筑建材五大支柱工业，努力构建工业强县、工业兴县的格局。要进一步放宽准入条件，落实优惠政策，优化外部环境，促进非公有制经济发展。加快城乡基础设施和农村新村建设，大力改善城乡基础设施环境，推进城乡一体化进程。要紧扣经济建设中心，全党动员，全民参战，努力形成推进县域经济发展的强大合力。</w:t>
      </w:r>
    </w:p>
    <w:p>
      <w:pPr>
        <w:ind w:left="0" w:right="0" w:firstLine="560"/>
        <w:spacing w:before="450" w:after="450" w:line="312" w:lineRule="auto"/>
      </w:pPr>
      <w:r>
        <w:rPr>
          <w:rFonts w:ascii="宋体" w:hAnsi="宋体" w:eastAsia="宋体" w:cs="宋体"/>
          <w:color w:val="000"/>
          <w:sz w:val="28"/>
          <w:szCs w:val="28"/>
        </w:rPr>
        <w:t xml:space="preserve">坚持以人为本，不断提高精神文明建设水平。要坚持以诚实守信为重点，切实加强职业道德、社会公德、家庭美德教育，努力提高公民的自身素质，着力塑造旬阳文明新形象。继续深入地开展以“讲文明、树新风”为主题的群众性精神文明创建活动和关爱弱势群体活动，大力开展丰富多彩的群众文化活动，强化以“十星级文明户”评选为主要内容的农村精神文明建设和社区精神文明建设，继续深化信用村镇创建工作，形成全社会诚实守信的风尚。要牢牢把握先进文化的前进方向，积极发展以汉水文化为特色的文艺事业和农村基层文化、体育、卫生事业，不断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积极推进政治文明建设。要大力推进基层政权机关和村民、居民自治组织建设，坚持和完善以职工代表大会为基本形式的企业民主管理制度。深化村务公开、厂务公开、政务公开、校务公开，扩大民主决策、民主管理。要继续推进依法治县进程，在农村坚持以开展民主法治示范村创建活动为主线，深入开展“四五”普法教育，全面提高全民的法制素质。在机关坚持开展以《行政许可法》等为重点的法律法规学习活动，努力提高各级党员干部法制意识和素质，特别是领导干部学法守法和依法行政的能力，促进行政行为的规范化、制度化、法制化。要进一步完善执法责任制、执法公示制和评议考核制，严格执法，维护司法公正，保障公民的合法权益，逐步把全县经济社会发展纳入法制化轨道。要妥善处理各种遗留问题，努力化解人民内部矛盾。切实做好群众信访工作。继续坚持打防结合的方针，深入开展“严打”专项斗争，依法严厉打击刑事犯罪和经济犯罪，严厉打击邪教组织的犯罪活动，建立和健全县、乡、村三级安全防范和社会矛盾调解网络，提高社会治安综合治理工作质量，确保全县社会政治稳定。</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担负的任务光荣而艰巨。让我们紧密团结在以胡锦涛同志为总书记的党中央周围，高举邓小平理论伟大旗帜，认真实践“三个代表”重要思想，与时俱进，开拓创新，真抓实干，为实现富民强县奔小康的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2025-06-20T19:19:27+08:00</dcterms:created>
  <dcterms:modified xsi:type="dcterms:W3CDTF">2025-06-20T19:19:27+08:00</dcterms:modified>
</cp:coreProperties>
</file>

<file path=docProps/custom.xml><?xml version="1.0" encoding="utf-8"?>
<Properties xmlns="http://schemas.openxmlformats.org/officeDocument/2006/custom-properties" xmlns:vt="http://schemas.openxmlformats.org/officeDocument/2006/docPropsVTypes"/>
</file>