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努力构建社区党建工作新格局</w:t>
      </w:r>
      <w:bookmarkEnd w:id="1"/>
    </w:p>
    <w:p>
      <w:pPr>
        <w:jc w:val="center"/>
        <w:spacing w:before="0" w:after="450"/>
      </w:pPr>
      <w:r>
        <w:rPr>
          <w:rFonts w:ascii="Arial" w:hAnsi="Arial" w:eastAsia="Arial" w:cs="Arial"/>
          <w:color w:val="999999"/>
          <w:sz w:val="20"/>
          <w:szCs w:val="20"/>
        </w:rPr>
        <w:t xml:space="preserve">来源：网络  作者：心上人间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努力构建社区党建工作新格局努力构建社区党建工作新格局——在北正社区党建联席会议上的讲话各位领导、同志们：今天我们在这里隆重集会，共商北正社区党建工作，共建社区党建联席会议，在此让我代表北正社区党总支和支部全体成员，向关心支持我社区党建工作的...</w:t>
      </w:r>
    </w:p>
    <w:p>
      <w:pPr>
        <w:ind w:left="0" w:right="0" w:firstLine="560"/>
        <w:spacing w:before="450" w:after="450" w:line="312" w:lineRule="auto"/>
      </w:pPr>
      <w:r>
        <w:rPr>
          <w:rFonts w:ascii="宋体" w:hAnsi="宋体" w:eastAsia="宋体" w:cs="宋体"/>
          <w:color w:val="000"/>
          <w:sz w:val="28"/>
          <w:szCs w:val="28"/>
        </w:rPr>
        <w:t xml:space="preserve">努力构建社区党建工作新格局</w:t>
      </w:r>
    </w:p>
    <w:p>
      <w:pPr>
        <w:ind w:left="0" w:right="0" w:firstLine="560"/>
        <w:spacing w:before="450" w:after="450" w:line="312" w:lineRule="auto"/>
      </w:pPr>
      <w:r>
        <w:rPr>
          <w:rFonts w:ascii="宋体" w:hAnsi="宋体" w:eastAsia="宋体" w:cs="宋体"/>
          <w:color w:val="000"/>
          <w:sz w:val="28"/>
          <w:szCs w:val="28"/>
        </w:rPr>
        <w:t xml:space="preserve">努力构建社区党建工作新格局</w:t>
      </w:r>
    </w:p>
    <w:p>
      <w:pPr>
        <w:ind w:left="0" w:right="0" w:firstLine="560"/>
        <w:spacing w:before="450" w:after="450" w:line="312" w:lineRule="auto"/>
      </w:pPr>
      <w:r>
        <w:rPr>
          <w:rFonts w:ascii="宋体" w:hAnsi="宋体" w:eastAsia="宋体" w:cs="宋体"/>
          <w:color w:val="000"/>
          <w:sz w:val="28"/>
          <w:szCs w:val="28"/>
        </w:rPr>
        <w:t xml:space="preserve">——在北正社区党建联席会议上的讲话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今天我们在这里隆重集会，共商北正社区党建工作，共建社区党建联席会议，在此让我代表北正社区党总支和支部全体成员，向关心支持我社区党建工作的上级领导、社区内市直各单位党组织表示最衷心的感谢，社区党建联席会议的建立是以服务群众为重点，构建社区党建工作新格局，深入贯彻“三个代表”重要思想和党的十六大、十六届三中全会精神，加强和改进社区党的建设工作，推进城市现代化建设的一项重要任务。社区党建工作的新格局是：以街道工委为核心，以社区党组织为基础，以服务群众为重点，辖区单位基层党组织、共产党员和居民群众广泛参与，双向互动，资源共享，条块结合，共建社区。构建社区党建工作新格局，有许多工作要做，需要我们社区单位党组织大力支持、紧密配合，作为社区党建联席会议，我们应抓好以下几个方面工作：</w:t>
      </w:r>
    </w:p>
    <w:p>
      <w:pPr>
        <w:ind w:left="0" w:right="0" w:firstLine="560"/>
        <w:spacing w:before="450" w:after="450" w:line="312" w:lineRule="auto"/>
      </w:pPr>
      <w:r>
        <w:rPr>
          <w:rFonts w:ascii="宋体" w:hAnsi="宋体" w:eastAsia="宋体" w:cs="宋体"/>
          <w:color w:val="000"/>
          <w:sz w:val="28"/>
          <w:szCs w:val="28"/>
        </w:rPr>
        <w:t xml:space="preserve">１．把服务群众作为社区党建工作的根本出发点和落脚点。推进社区党建，必须认真践行“三个代表”重要思想，坚持“群众利益无小事”的原则，始终把服务群众作为中心任务和主要工作，不断拓展服务领域，丰富服务内容，创新服务形式，满足群众需要，维护群众利益。经验表明，服务群众要从满足群众的需求出发，根据群众不同层次的需求采取不同的服务方式，既要满足群众的物质文化生活需求，也要满足群众的政治参与需求；既要做好面向居民的便民利民服务，面向社区单位的社会化服务，更要做好面向困难群体的社会救助和福利服务，面向下岗职工的再就业服务和社会保障社会化服务。</w:t>
      </w:r>
    </w:p>
    <w:p>
      <w:pPr>
        <w:ind w:left="0" w:right="0" w:firstLine="560"/>
        <w:spacing w:before="450" w:after="450" w:line="312" w:lineRule="auto"/>
      </w:pPr>
      <w:r>
        <w:rPr>
          <w:rFonts w:ascii="宋体" w:hAnsi="宋体" w:eastAsia="宋体" w:cs="宋体"/>
          <w:color w:val="000"/>
          <w:sz w:val="28"/>
          <w:szCs w:val="28"/>
        </w:rPr>
        <w:t xml:space="preserve">２．扩大党的工作在城市社区的覆盖面。首先，要坚持组织覆盖和工作覆盖并重，扩大党的工作在新的经济组织和社会组织中的覆盖面。所谓组织覆盖，就是坚持“单位建党”和“社区建党”并重，在新的经济组织和社会组织中建立党的组织。凡是具备条件的新的经济、社会组织，都要建立健全党的基层组织。对暂不具备建立党组织条件的，可依托社区，成立联合支部，开展党的工作。所谓工作覆盖，就是在没有条件建立党组织的单位，采取向这些单位选派党建指导员和联络员，或者先建立工会和共青团组织等办法，把党的工作开展起来，为建立党组织创造条件。其次，要理顺党组织的隶属关系。应当按照有利于开展党的工作，有利于促进新的经济组织、社会组织健康发展的原则，科学合理地确定，形成上下贯通的新的经济组织和社会组织党建工作管理体系。再次，要注重发挥党组织的作用。应当从新的经济组织和社会组织生产经营、业务活动的规律出发，采取“小型、业余、灵活、多样”的活动方式，扎实有效地开展党的工作，增强党的工作的实效性和吸引力。</w:t>
      </w:r>
    </w:p>
    <w:p>
      <w:pPr>
        <w:ind w:left="0" w:right="0" w:firstLine="560"/>
        <w:spacing w:before="450" w:after="450" w:line="312" w:lineRule="auto"/>
      </w:pPr>
      <w:r>
        <w:rPr>
          <w:rFonts w:ascii="宋体" w:hAnsi="宋体" w:eastAsia="宋体" w:cs="宋体"/>
          <w:color w:val="000"/>
          <w:sz w:val="28"/>
          <w:szCs w:val="28"/>
        </w:rPr>
        <w:t xml:space="preserve">３．发挥在职党员在社区建设中的模范带头作用。社区在职党员作为普通居民，在居民自治组织中，既要带头履行义务，又要引导群众正确行使权利，以保证居民自治的正确方向。坚持“适宜、适时、适度”的原则，采取“双向认识”，即在职党员在社区公开亮相，让居民群众了解和认识；“双向联系”，即通过“联系单”、“联系册”、“联系卡”，使在职党员所在单位党组织与社区党组织及时建立联系，交流情况；“双向服务”，即社区党组织要求在职党员服务社区、服务居民的同时，也为在职党员提供全面周到的服务，让在职党员感受到社区的温暖；“双向反馈”，即社区党组织与在职党员所在单位党组织对党员的情况进行相互反馈等方法，有针对性地对在职党员提出参与社区建设的要求，形成了在职党员参与社区建设的经常性工作机制。值得研究的是，还有相当数量的在职党员不愿参与社区建设，主要原因是：有的怕“多事”；有的放不下架子，不愿与居民党员和社区工作者打交道；还有一些党员的居住地与单位驻地不在同一社区，协调的难度较大；激励在职党员参与社区建设的舆论氛围和工作机制还没有形成。</w:t>
      </w:r>
    </w:p>
    <w:p>
      <w:pPr>
        <w:ind w:left="0" w:right="0" w:firstLine="560"/>
        <w:spacing w:before="450" w:after="450" w:line="312" w:lineRule="auto"/>
      </w:pPr>
      <w:r>
        <w:rPr>
          <w:rFonts w:ascii="宋体" w:hAnsi="宋体" w:eastAsia="宋体" w:cs="宋体"/>
          <w:color w:val="000"/>
          <w:sz w:val="28"/>
          <w:szCs w:val="28"/>
        </w:rPr>
        <w:t xml:space="preserve">４．建立社区党组织和驻区单位基层党组织资源共享、优势互补、条块结合、共建社区的协调机制。首先，建立和完善党建联席会议制度、实施细则等。其次，建立协调或者协商议事机构。深化社区党建工作，要有相应的组织载体。由社区党组织牵头、辖区内各单位基层党组织参加的社区党建工作指导委员会、社区党建工作协调委员会、社区党建工作联席会等协调或者协商议事机构，进一步研究这些协商议事机构的职能和发挥作用的方法，以便逐步规范和完善。第三，调动两个积极性，寻找一个结合点。两个积极性，即社区党组织和辖区单位党组织都有积极性，不能一厢情愿；一个结合点，即社区党组织和辖区单位党组织都密切关注的地区性、社会性、群众性、公益性工作，以及能够实现资源共享、优势互补、互惠互利的项目。可以采取社区组织与辖区单位相结合，社区工作者与志愿者相结合，无偿、低偿、有偿相结合的办法，推动社区服务和社区各项工作。</w:t>
      </w:r>
    </w:p>
    <w:p>
      <w:pPr>
        <w:ind w:left="0" w:right="0" w:firstLine="560"/>
        <w:spacing w:before="450" w:after="450" w:line="312" w:lineRule="auto"/>
      </w:pPr>
      <w:r>
        <w:rPr>
          <w:rFonts w:ascii="宋体" w:hAnsi="宋体" w:eastAsia="宋体" w:cs="宋体"/>
          <w:color w:val="000"/>
          <w:sz w:val="28"/>
          <w:szCs w:val="28"/>
        </w:rPr>
        <w:t xml:space="preserve">５．加强社区党组织自身建设。首先，在社区改革中同步调整社区党的组织设置，建立健全社区党的组织体系。其次，加强领导班子建设，努力建设高素质的街道社区干部队伍。不断提高社区干部的素质和工作能力。第三，进一步转变观念，改进领导方法。从领导方式上，要由纵向的行政管理模式向指导、协调、服务的方式转变。要以服务社区、服务群众为第一目标，寓管理于服务之中，通过为社区群众办好事、办实事树立党组织的威信，防止和克服社区党的工作机关化、行政化倾向。从活动方式上，要由过去的以条为主、条块分割向条块结合的网络化方向转变。要充分利用街道、社区党组织熟悉社情民意，善于组织协调的优势和一切可利用的资源，为社区单位和居民群众服务。要进一步理顺党组织与基层政权组织、居民自治组织的关系。既要充分发挥社区党组织的领导核心作用，又要支持和保障基层政权组织依法行使职权，引导和组织社区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二OO五年八月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2025-06-20T04:20:31+08:00</dcterms:created>
  <dcterms:modified xsi:type="dcterms:W3CDTF">2025-06-20T04:20:31+08:00</dcterms:modified>
</cp:coreProperties>
</file>

<file path=docProps/custom.xml><?xml version="1.0" encoding="utf-8"?>
<Properties xmlns="http://schemas.openxmlformats.org/officeDocument/2006/custom-properties" xmlns:vt="http://schemas.openxmlformats.org/officeDocument/2006/docPropsVTypes"/>
</file>