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县委书记个人党性分析报告</w:t>
      </w:r>
      <w:bookmarkEnd w:id="1"/>
    </w:p>
    <w:p>
      <w:pPr>
        <w:jc w:val="center"/>
        <w:spacing w:before="0" w:after="450"/>
      </w:pPr>
      <w:r>
        <w:rPr>
          <w:rFonts w:ascii="Arial" w:hAnsi="Arial" w:eastAsia="Arial" w:cs="Arial"/>
          <w:color w:val="999999"/>
          <w:sz w:val="20"/>
          <w:szCs w:val="20"/>
        </w:rPr>
        <w:t xml:space="preserve">来源：网络  作者：七色彩虹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***，男，现年**岁，*族，****人，研究生学历，19**年*月参加工作，19**年*月加入中国共产党，现任**县委书记、县人大常委会主任。 我县第一批保持共产党员先进教育活动已进入分析评议阶段，作为县委、县人大班子的班长，我在这一阶...</w:t>
      </w:r>
    </w:p>
    <w:p>
      <w:pPr>
        <w:ind w:left="0" w:right="0" w:firstLine="560"/>
        <w:spacing w:before="450" w:after="450" w:line="312" w:lineRule="auto"/>
      </w:pPr>
      <w:r>
        <w:rPr>
          <w:rFonts w:ascii="宋体" w:hAnsi="宋体" w:eastAsia="宋体" w:cs="宋体"/>
          <w:color w:val="000"/>
          <w:sz w:val="28"/>
          <w:szCs w:val="28"/>
        </w:rPr>
        <w:t xml:space="preserve">***，男，现年**岁，*族，****人，研究生学历，19**年*月参加工作，19**年*月加入中国共产党，现任**县委书记、县人大常委会主任。</w:t>
      </w:r>
    </w:p>
    <w:p>
      <w:pPr>
        <w:ind w:left="0" w:right="0" w:firstLine="560"/>
        <w:spacing w:before="450" w:after="450" w:line="312" w:lineRule="auto"/>
      </w:pPr>
      <w:r>
        <w:rPr>
          <w:rFonts w:ascii="宋体" w:hAnsi="宋体" w:eastAsia="宋体" w:cs="宋体"/>
          <w:color w:val="000"/>
          <w:sz w:val="28"/>
          <w:szCs w:val="28"/>
        </w:rPr>
        <w:t xml:space="preserve">我县第一批保持共产党员先进教育活动已进入分析评议阶段，作为县委、县人大班子的班长，我在这一阶段分别主动征求了各区乡镇党政主要领导、县级机关“一把手”、企事业单位负责人、离退休老干部、人大代表、政协委员、党外人士、普通群众等多个层面人士的意见和建议。同时，我以一名普通党员的身份参加了县委办公室机关支部的民主生活会，主动征求身边工作人员的意见和建议。现根据征求到的意见和建议，就自已思想、学习、工作中存在的问题和不足进行认真反思，查找根源，制定整改措施。</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结合《党章》和“两个具体”讨论成果，认真对照检查，我主要存在以下五个方面的问题和不足：</w:t>
      </w:r>
    </w:p>
    <w:p>
      <w:pPr>
        <w:ind w:left="0" w:right="0" w:firstLine="560"/>
        <w:spacing w:before="450" w:after="450" w:line="312" w:lineRule="auto"/>
      </w:pPr>
      <w:r>
        <w:rPr>
          <w:rFonts w:ascii="宋体" w:hAnsi="宋体" w:eastAsia="宋体" w:cs="宋体"/>
          <w:color w:val="000"/>
          <w:sz w:val="28"/>
          <w:szCs w:val="28"/>
        </w:rPr>
        <w:t xml:space="preserve">1、党性修养不够强，在坚持发挥表率作用上有差距。我参加革命工作25年，党龄22年，在不同的时段经历了政治上和组织上的各种考验。二十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2、学习水平不够高，在掌握系统知识上有差距。广采博闻方能做到耳聪目明，钻深学透方能做到融汇贯通。在日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3、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调研时的讲话精神和市委三届三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4、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 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5、争先意识不够浓，在加快县域经济发展上有差距。**是一个典型的丘陵地区欠发达县，区位不优，资源不丰，人民不富，如何充分利用各种资源、加快县域经济发展，一直是摆在我和县四大班子成员面前的一个十分重要的课题。两年多来，我带领县委一班人苦苦思索，积极探索，县域经济社会发生了明显变化。但跳出**看**，纵比发展快，横比差距大，主要表现在经济总量小，xx年全县人均gdp4877元(按常住人口计算)，仅占全市、全省人均的95.6%、60.1%;结构性矛盾突出，农业比重高出全市、全省4.9 、16.2 个百分点;基础设施严重滞后，境内的国、省、县道公路均已“超期服役”，大部分乡道公路无法保证晴雨通车;财政拮据，历史债务沉重，大部分乡镇运转十分困难。总之，我县经济是小步快跑，经济发展速度和质量与周边经济较为富裕的县(市)区，尤其是经济发达地区相比，差距十分明显。除了区位不优、资源不富等客观原因和干部群众思想观念落后等因素外，一个比较重要的原因是我作为县委班子的“班长”，争先竞强的意识不够浓，认为**近两年发展还不错，有一些自满情绪。</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以上问题的存在，虽然有一定的客观原因，但更主要的是主观原因造成的。从深层次分析起来，主要有以下几点：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1、放松了理想信念的不断锤炼。我入党二十几年，参加过很多次从中央党校到地方党组织举办的各类培训活动，自认为对党十分忠诚，共产主义理想信念十分坚定，未能充分认识到：在当前国际局势变化莫测和国际斗争错综复杂的形势下，每一名共产党员只有不断加强党性锻炼，不断加强理想信念的锤炼，才能从容应对西方列强对我们进行的经济和政治渗透，才能有力抵制国外敌对势力向共产党人射出的“糖衣炮弹”。特别是作了基层领导干部之后，我就把更多的时间和精力放在了加快地方经济发展、解决基层实际问题和促进广大人民群众增收致富上，加强党性锻炼和理想信念锤炼的时间相对较少，因此曾经一段时间对社会上和党内出现的不良倾向有过偏颇的看法。</w:t>
      </w:r>
    </w:p>
    <w:p>
      <w:pPr>
        <w:ind w:left="0" w:right="0" w:firstLine="560"/>
        <w:spacing w:before="450" w:after="450" w:line="312" w:lineRule="auto"/>
      </w:pPr>
      <w:r>
        <w:rPr>
          <w:rFonts w:ascii="宋体" w:hAnsi="宋体" w:eastAsia="宋体" w:cs="宋体"/>
          <w:color w:val="000"/>
          <w:sz w:val="28"/>
          <w:szCs w:val="28"/>
        </w:rPr>
        <w:t xml:space="preserve">2、对系统学习的重要性认识不足。我作为一名党员领导干部，理论学习之所以缺乏系统性，主要是自认为已经多次学习过马克思主义，掌握了一些基本原理。要真正学深学透马克思主义、毛泽东思想、邓小平理论和“三个代表”重要思想，那是高级领导干部和理论工作者的事。我们这一级领导干部主要是执行上级指示，完成各项任务。马克思主义理论，上级的指示精神里就有，再加上自己日积月累掌握的那些基本观点就足够了。通过认真反思，我深刻认识到自己对马克思主义理论学习还相差甚远，马克思主义是不断发展的，邓小平理论和“三个代表”重要思想博大精深，只停留在书本上甚至一知半解是远远不够的，更重要的是运用这些理论，解决好自己在思想上的认识偏差和工作中的实际问题。</w:t>
      </w:r>
    </w:p>
    <w:p>
      <w:pPr>
        <w:ind w:left="0" w:right="0" w:firstLine="560"/>
        <w:spacing w:before="450" w:after="450" w:line="312" w:lineRule="auto"/>
      </w:pPr>
      <w:r>
        <w:rPr>
          <w:rFonts w:ascii="宋体" w:hAnsi="宋体" w:eastAsia="宋体" w:cs="宋体"/>
          <w:color w:val="000"/>
          <w:sz w:val="28"/>
          <w:szCs w:val="28"/>
        </w:rPr>
        <w:t xml:space="preserve">『 1 』『 2 』『 3 』『 4 』</w:t>
      </w:r>
    </w:p>
    <w:p>
      <w:pPr>
        <w:ind w:left="0" w:right="0" w:firstLine="560"/>
        <w:spacing w:before="450" w:after="450" w:line="312" w:lineRule="auto"/>
      </w:pPr>
      <w:r>
        <w:rPr>
          <w:rFonts w:ascii="宋体" w:hAnsi="宋体" w:eastAsia="宋体" w:cs="宋体"/>
          <w:color w:val="000"/>
          <w:sz w:val="28"/>
          <w:szCs w:val="28"/>
        </w:rPr>
        <w:t xml:space="preserve">3、密切联系群众的意识有所淡化。人民群众既是我们的依靠力量，又是我们的服务对象。保持与人民群众的血肉联系，坚持走群众路线的工作方法，是我们事业成败的根本所在。对照自已存在的许多问题，基本的一条就是淡化了密切联系群众的意识。在工作中没有抽出足够的时间到基层作深入细致的调查研究，没有更全面、更真切地倾听群众呼声，了解群众意愿，有时存在“关门议人、关门议事、闭门造车”的现象。在调动干部群众的积极性、激发他们的工作热情方面也存在差距，如经常找干部谈心交朋友、了解他们的思想动态、解除他们的思想疙瘩做得很不够。帮助他们解决工作和生活中的困难，虽然做过许多努力，但自认为还有比较大的差距。</w:t>
      </w:r>
    </w:p>
    <w:p>
      <w:pPr>
        <w:ind w:left="0" w:right="0" w:firstLine="560"/>
        <w:spacing w:before="450" w:after="450" w:line="312" w:lineRule="auto"/>
      </w:pPr>
      <w:r>
        <w:rPr>
          <w:rFonts w:ascii="宋体" w:hAnsi="宋体" w:eastAsia="宋体" w:cs="宋体"/>
          <w:color w:val="000"/>
          <w:sz w:val="28"/>
          <w:szCs w:val="28"/>
        </w:rPr>
        <w:t xml:space="preserve">4、工作创新还跟不上时代发展节拍。现代社会是一个思想观念不断更新、知识经济突飞猛进的时代，发展面临着越来越多的新情况、新问题，需要工作思路、工作方法、工作举措不断创新。我自认为有二十多年的工作经历，又经过基层工作的多岗锻炼，对县、乡工作比较熟悉，有一套抓发展的办法和措施。但在日常工作中还没有突破条条框框的约束，没有摆脱日常性的工作纠缠，相对于全国上下竞相发展的态势而言，尤其是在落后经济发达地区几年、十几年甚至几十年的被动情况下，抓发展的思路还不够大胆。有时没有集中精力想大事、办要事，面面俱到，搞平衡推进，工作上突出重点不够，创造特色不够。</w:t>
      </w:r>
    </w:p>
    <w:p>
      <w:pPr>
        <w:ind w:left="0" w:right="0" w:firstLine="560"/>
        <w:spacing w:before="450" w:after="450" w:line="312" w:lineRule="auto"/>
      </w:pPr>
      <w:r>
        <w:rPr>
          <w:rFonts w:ascii="宋体" w:hAnsi="宋体" w:eastAsia="宋体" w:cs="宋体"/>
          <w:color w:val="000"/>
          <w:sz w:val="28"/>
          <w:szCs w:val="28"/>
        </w:rPr>
        <w:t xml:space="preserve">5、检查督促工作落实的力度有所弱化。我作为县委“一把手”，工作的重点是确定思路、制定规划、作出决策、检查督促。在具体工作中，由于下基层时间相对不多，督促检查工作落实的力度不够，一级抓一级、一级督一级、一级对一级负责的责任体系尚不够健全，加之对不落实的人和事的查处力度不够，导致一些工作在一些地方和部门没有得到很好落实。去年发生“9.27”特大沉船事故，就是由于基层干部在抓落实上做得不够，导致签单发航流于形式，客船严重超载，增加了死亡人数，给人民群众的生命财产造成了重大损失，对此我深感内疚和痛心。</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随着开展保持共产党员先进性教育活动的不断深入，通过分析评议、对照检查、深刻剖析，我更加清醒地认识到自身存在的问题，也进一步增强了我改正缺点、提高素质、加快**发展的信心和决心。在今后的工作中，我将从以下几方面进行改进：</w:t>
      </w:r>
    </w:p>
    <w:p>
      <w:pPr>
        <w:ind w:left="0" w:right="0" w:firstLine="560"/>
        <w:spacing w:before="450" w:after="450" w:line="312" w:lineRule="auto"/>
      </w:pPr>
      <w:r>
        <w:rPr>
          <w:rFonts w:ascii="宋体" w:hAnsi="宋体" w:eastAsia="宋体" w:cs="宋体"/>
          <w:color w:val="000"/>
          <w:sz w:val="28"/>
          <w:szCs w:val="28"/>
        </w:rPr>
        <w:t xml:space="preserve">1、加强世界观、人生观和价值观的改造，进一步坚定共产主义理想信念。理想信念是一个人安身立命之根本，共产主义理想信念是每一名共产党人的行为坐标，如果丢掉这个立身之本，迷失了这个行为坐标，就会走入歧途。我作为一名共产党员，特别是服务一方的党员领导干部，将不断加强世界观、人生观、价值观的改造，时刻把坚定共产主义理想信念放在首位，把它作为自己的立身之本、行为坐标和奋斗动力，立党为公，执政为民，勤奋工作，乐于奉献。在具体工作中，我将做到个人利益永远服从于党和人民的利益，坚决克服各种不良思想的侵蚀，努力为群众排忧解难，使自己的一言一行完全符合先进党员的标准。</w:t>
      </w:r>
    </w:p>
    <w:p>
      <w:pPr>
        <w:ind w:left="0" w:right="0" w:firstLine="560"/>
        <w:spacing w:before="450" w:after="450" w:line="312" w:lineRule="auto"/>
      </w:pPr>
      <w:r>
        <w:rPr>
          <w:rFonts w:ascii="宋体" w:hAnsi="宋体" w:eastAsia="宋体" w:cs="宋体"/>
          <w:color w:val="000"/>
          <w:sz w:val="28"/>
          <w:szCs w:val="28"/>
        </w:rPr>
        <w:t xml:space="preserve">2、用科学理论武装头脑，不断提高思想文化素养和工作能力。不断加强对马克思主义特别是“三个代表”重要思想理论的学习，在学习过程中切实做到系统而不零碎，全面而不片面，深入而不肤浅，融合贯通而不相互割裂，同时坚持用马克思主义的立场、观点、方法，分析和解决工作中的实际问题。在加强对党的路线、方针、政策学习的同时，加强对履行岗位职责所必需知识的学习，做到“专”和“博”相结合，求知与修身同进步，使知识结构更加合理，个人素质全面提升。正确处理学习和工作的关系，合理安排学习时间，做到工学两不误、两促进，努力做一名学习型、知识型、实干型的党员领导干部。</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3、坚持党的根本宗旨，诚心诚意为人民群众解决实际困难。我将以此次先进性教育活动为契机，进一步改进工作作风，合理安排工作时间，每月抽出三分之一的时间深入基层，深入实际，深入群众，倾听群众呼声，了解群众意愿，想群众之所想，急群众之急，忙群众之所需，同群众建立起水乳交融的关系，决不高高在上、脱离群众。坚持从群众中来、到群众中去的领导方法，把广大人民群众的愿望作为制定工作目标、计划和方案的基础，反过来还要把工作计划、方案和措施变成广大人民群众的实际行动，演化为全县上下共谋发展的强大合力。</w:t>
      </w:r>
    </w:p>
    <w:p>
      <w:pPr>
        <w:ind w:left="0" w:right="0" w:firstLine="560"/>
        <w:spacing w:before="450" w:after="450" w:line="312" w:lineRule="auto"/>
      </w:pPr>
      <w:r>
        <w:rPr>
          <w:rFonts w:ascii="宋体" w:hAnsi="宋体" w:eastAsia="宋体" w:cs="宋体"/>
          <w:color w:val="000"/>
          <w:sz w:val="28"/>
          <w:szCs w:val="28"/>
        </w:rPr>
        <w:t xml:space="preserve">4、树立开拓创新的精神，努力争创一流工作业绩。共产主义事业是在不断开拓创新中发展和前进的，这是保证我们在思想和工作中永远保持蓬勃生机和活力的法宝。在深化改革、扩大开放、加快发展的道路上，我们面临的任务十分艰巨，这需要以开拓创新的精神，通过大胆的实践和探索去加以实现。因此，我将大胆冲破传统观念和习惯势力的束缚，不因循守旧，不安于现状，不断总结和完善已有的经验，接受新思想，提出新思路，完善新举措。同时加强与县四套班子成员和部门乡镇干部的交流沟通，开展好批评与自我批评，共同开</w:t>
      </w:r>
    </w:p>
    <w:p>
      <w:pPr>
        <w:ind w:left="0" w:right="0" w:firstLine="560"/>
        <w:spacing w:before="450" w:after="450" w:line="312" w:lineRule="auto"/>
      </w:pPr>
      <w:r>
        <w:rPr>
          <w:rFonts w:ascii="宋体" w:hAnsi="宋体" w:eastAsia="宋体" w:cs="宋体"/>
          <w:color w:val="000"/>
          <w:sz w:val="28"/>
          <w:szCs w:val="28"/>
        </w:rPr>
        <w:t xml:space="preserve">[1] [2] 下一页  『 1 』『 2 』『 3 』『 4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2025-06-18T04:00:46+08:00</dcterms:created>
  <dcterms:modified xsi:type="dcterms:W3CDTF">2025-06-18T04:00:46+08:00</dcterms:modified>
</cp:coreProperties>
</file>

<file path=docProps/custom.xml><?xml version="1.0" encoding="utf-8"?>
<Properties xmlns="http://schemas.openxmlformats.org/officeDocument/2006/custom-properties" xmlns:vt="http://schemas.openxmlformats.org/officeDocument/2006/docPropsVTypes"/>
</file>