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入团申请书800字左右_入团申请书高三800字</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申请入团我们第一步就是先递交入团申请书，然后经过党组织批准，才能入团，那么标准的入团申请书要如何去写呢?以下是小编小编为大家精心整理的“入团申请书高三800字”，欢迎大家阅读，供您参考。更多详请关注本站!入团申请书高三800字...</w:t>
      </w:r>
    </w:p>
    <w:p>
      <w:pPr>
        <w:ind w:left="0" w:right="0" w:firstLine="560"/>
        <w:spacing w:before="450" w:after="450" w:line="312" w:lineRule="auto"/>
      </w:pPr>
      <w:r>
        <w:rPr>
          <w:rFonts w:ascii="宋体" w:hAnsi="宋体" w:eastAsia="宋体" w:cs="宋体"/>
          <w:color w:val="000"/>
          <w:sz w:val="28"/>
          <w:szCs w:val="28"/>
        </w:rPr>
        <w:t xml:space="preserve">　　申请入团我们第一步就是先递交入团申请书，然后经过党组织批准，才能入团，那么标准的入团申请书要如何去写呢?以下是小编小编为大家精心整理的“入团申请书高三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入团申请书高三800字1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入团申请书高三800字2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入团申请书高三800字3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三××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入团申请书高三800字4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今年我已经十八岁了。依稀记得小学是我是第一批加入中国少先队员的，但是升入初中、高中、没有足够重视共青团，所以一直都没加入，现在我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1922年，这是历史上拥有浓墨重彩的一天，因为在这一天中国共产主义青年团成立了，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我为什么想加入共青团，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八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三个代表重要思想，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我不怕团组织对我的检验，请团组织批准我的入团要求!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入团申请书高三800字5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我是xx中学高三(三)班xxx申请参加中国共产主义青年团，坚决拥护团组织的领导，严格遵守共青团的所有章领和规定。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同时，我还积极参加学校、班级的各项项目，支持团组织和学校开展的各项活动。如中学三人篮球赛、高三年级英语小话剧、向校刊投稿等。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2025-06-19T08:40:51+08:00</dcterms:created>
  <dcterms:modified xsi:type="dcterms:W3CDTF">2025-06-19T08:40:51+08:00</dcterms:modified>
</cp:coreProperties>
</file>

<file path=docProps/custom.xml><?xml version="1.0" encoding="utf-8"?>
<Properties xmlns="http://schemas.openxmlformats.org/officeDocument/2006/custom-properties" xmlns:vt="http://schemas.openxmlformats.org/officeDocument/2006/docPropsVTypes"/>
</file>