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[入团申请书格式范文]高二入团申请书范文900字</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中国共产主义青年团，它引领着青年，培养出了许多先进的青年。以下是本站小编为大家精心整理的高二入团申请书范文900字，欢迎大家阅读，供您参考。更多内容请关注本站。　　高二入团申请书范文900字（一）尊敬的团支部：　　我是一名高二学生，我申...</w:t>
      </w:r>
    </w:p>
    <w:p>
      <w:pPr>
        <w:ind w:left="0" w:right="0" w:firstLine="560"/>
        <w:spacing w:before="450" w:after="450" w:line="312" w:lineRule="auto"/>
      </w:pPr>
      <w:r>
        <w:rPr>
          <w:rFonts w:ascii="宋体" w:hAnsi="宋体" w:eastAsia="宋体" w:cs="宋体"/>
          <w:color w:val="000"/>
          <w:sz w:val="28"/>
          <w:szCs w:val="28"/>
        </w:rPr>
        <w:t xml:space="preserve">　　中国共产主义青年团，它引领着青年，培养出了许多先进的青年。以下是本站小编为大家精心整理的高二入团申请书范文900字，欢迎大家阅读，供您参考。更多内容请关注本站。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　　一个时代的精神是青年代表的精神，一个时代的性格是青春代表的性格。从五四运动对“德先生赛先生”的深情呼唤，到“华北之大放不下一张平静书桌”的抗战宣言；从上世纪80年代“团结起来振兴中华”的时代强音，到这个新时代下追逐中国梦想的青春足迹，一代代青年以天下为己任，用锲而不舍的奋斗，锻造着自己时代的精神气质。五四青年曾经那样渴望又那样为之呐喊的强国梦，在一代代年轻人的接力奋斗中逐步实现。为中华民族伟大复兴的中国梦谱写新曲，历史地落在当代青年肩上。做年轻的一代，作为中国梦的实践者和见证者，我们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　　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2025-06-19T10:23:15+08:00</dcterms:created>
  <dcterms:modified xsi:type="dcterms:W3CDTF">2025-06-19T10:23:15+08:00</dcterms:modified>
</cp:coreProperties>
</file>

<file path=docProps/custom.xml><?xml version="1.0" encoding="utf-8"?>
<Properties xmlns="http://schemas.openxmlformats.org/officeDocument/2006/custom-properties" xmlns:vt="http://schemas.openxmlformats.org/officeDocument/2006/docPropsVTypes"/>
</file>