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[入团申请书格式范文600字]600字初一入团申请书范文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初一学生要想入团，那就得写好入团申请书。下面是本站的小编为大家收集整理的“600字初一入团申请书范文”，供大家参考！希望可以帮助到大家！更多精彩内容请持续关注本站！　　600字初一入团申请书范文【一】敬爱的团支部：　　进入初中后，我思想...</w:t>
      </w:r>
    </w:p>
    <w:p>
      <w:pPr>
        <w:ind w:left="0" w:right="0" w:firstLine="560"/>
        <w:spacing w:before="450" w:after="450" w:line="312" w:lineRule="auto"/>
      </w:pPr>
      <w:r>
        <w:rPr>
          <w:rFonts w:ascii="宋体" w:hAnsi="宋体" w:eastAsia="宋体" w:cs="宋体"/>
          <w:color w:val="000"/>
          <w:sz w:val="28"/>
          <w:szCs w:val="28"/>
        </w:rPr>
        <w:t xml:space="preserve">　　初一学生要想入团，那就得写好入团申请书。下面是本站的小编为大家收集整理的“600字初一入团申请书范文”，供大家参考！希望可以帮助到大家！更多精彩内容请持续关注本站！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因为年轻，曾试想登高临远，指点天下；曾试想精谙世道，明察秋毫；曾试想科峰探险，为＂五星＂增辉；曾试想商海一游，荣归故里。曾迎风而唱：先天下之忧而忧，后天下之乐而乐。曾激昂陈辞：我不吃苦谁吃苦？曾豪情万丈，挥毫疾书，泼墨如云；曾壮志凌云，＂金戈铁马＂，只身远行......</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动人的作为。抑或成功，抑或失败，抑或失败到成功，又失败，再成功，都由年轻上演出这一幕幕。年轻的翅膀好绚丽，年轻的翅膀好想飞。即使被生活的风霜雨雪剥蚀得遍体鳞伤，甚至撕扯得支离破碎，也不改美好的初衷，也不改年轻的勇锐，更不辱年轻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毛泽东思想，邓小平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600字初一入团申请书范文【五】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2025-06-20T01:03:16+08:00</dcterms:created>
  <dcterms:modified xsi:type="dcterms:W3CDTF">2025-06-20T01:03:16+08:00</dcterms:modified>
</cp:coreProperties>
</file>

<file path=docProps/custom.xml><?xml version="1.0" encoding="utf-8"?>
<Properties xmlns="http://schemas.openxmlformats.org/officeDocument/2006/custom-properties" xmlns:vt="http://schemas.openxmlformats.org/officeDocument/2006/docPropsVTypes"/>
</file>