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2025年大学生村官入党申请书范文（精选）</w:t>
      </w:r>
      <w:bookmarkEnd w:id="1"/>
    </w:p>
    <w:p>
      <w:pPr>
        <w:jc w:val="center"/>
        <w:spacing w:before="0" w:after="450"/>
      </w:pPr>
      <w:r>
        <w:rPr>
          <w:rFonts w:ascii="Arial" w:hAnsi="Arial" w:eastAsia="Arial" w:cs="Arial"/>
          <w:color w:val="999999"/>
          <w:sz w:val="20"/>
          <w:szCs w:val="20"/>
        </w:rPr>
        <w:t xml:space="preserve">来源：网络  作者：浅唱梦痕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以下是小编精心为大家整理的大学生村官入党申请书范文，推荐给大家参考，欢迎阅读。大学生村官入党申请书范文(一)　　敬爱的党组织：　　党的最高理想和终纵目的是实现共产主义，党的基础主旨和唯一主旨是经心全意为人民服务。中国共产党是立党为公、执...</w:t>
      </w:r>
    </w:p>
    <w:p>
      <w:pPr>
        <w:ind w:left="0" w:right="0" w:firstLine="560"/>
        <w:spacing w:before="450" w:after="450" w:line="312" w:lineRule="auto"/>
      </w:pPr>
      <w:r>
        <w:rPr>
          <w:rFonts w:ascii="宋体" w:hAnsi="宋体" w:eastAsia="宋体" w:cs="宋体"/>
          <w:color w:val="000"/>
          <w:sz w:val="28"/>
          <w:szCs w:val="28"/>
        </w:rPr>
        <w:t xml:space="preserve">　　以下是小编精心为大家整理的大学生村官入党申请书范文，推荐给大家参考，欢迎阅读。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大学生村官入党申请书范文(一)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党的最高理想和终纵目的是实现共产主义，党的基础主旨和唯一主旨是经心全意为人民服务。中国共产党是立党为公、执政为民、求真务虚、改革创新、艰苦搏斗、清正廉洁、富有生机、团结和谐的马克思主义政党。广大党员干部是实践社会主义核心价值体系的榜样，是共产主义远大理想和中国特色社会主义共同理想的刚强信奉者，科学发展观的忠实执行者，社会主义荣辱观的自发践行者，社会入党申请书范文和谐的积极促进者。中国共产党是工人阶级的前锋队，同时是中华民族的前锋队，是中国特色社会主义事业的领导核心，代表中国提高前辈出产力的发展要求，代表中国提高前辈文化的进步偏向，代表中国最广大人民的基础长处。作为改革创新时代的大学生村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　　我出生在一个革命的家庭，爷爷、爸爸都是优秀的中国共产党员。自上小学开始，我的家人就教育我要热爱伟大的中国共产党，经常给我讲江姐、刘胡兰、雷锋、焦裕禄、孔繁森等英雄楷模的光辉事迹，给了我很大的启迪和教育。中学时期，通过学习《中国革命史》、《邓--理论》，参加“七.一”纪念活动等，使我对党有了进一步的了解，特别是身边许多深受我尊敬和爱戴的老师大都是共产党员，他们身上表现出的以身作则、不计名利、无私奉献的优秀品格深深地感染了我，这些确立了我要成为一名共产党员，向他们学习的决心。</w:t>
      </w:r>
    </w:p>
    <w:p>
      <w:pPr>
        <w:ind w:left="0" w:right="0" w:firstLine="560"/>
        <w:spacing w:before="450" w:after="450" w:line="312" w:lineRule="auto"/>
      </w:pPr>
      <w:r>
        <w:rPr>
          <w:rFonts w:ascii="宋体" w:hAnsi="宋体" w:eastAsia="宋体" w:cs="宋体"/>
          <w:color w:val="000"/>
          <w:sz w:val="28"/>
          <w:szCs w:val="28"/>
        </w:rPr>
        <w:t xml:space="preserve">　　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这些使我认识到：没有中国共产党就没有新中国，没有中国共产党就没有民族的独立，人民的解放。</w:t>
      </w:r>
    </w:p>
    <w:p>
      <w:pPr>
        <w:ind w:left="0" w:right="0" w:firstLine="560"/>
        <w:spacing w:before="450" w:after="450" w:line="312" w:lineRule="auto"/>
      </w:pPr>
      <w:r>
        <w:rPr>
          <w:rFonts w:ascii="宋体" w:hAnsi="宋体" w:eastAsia="宋体" w:cs="宋体"/>
          <w:color w:val="000"/>
          <w:sz w:val="28"/>
          <w:szCs w:val="28"/>
        </w:rPr>
        <w:t xml:space="preserve">　　我是xx年年考选的大学生村官，从上中学到参加事情，随着对党熟悉的逐步加深，早日加入党组织的热切心情日渐强烈!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　　人生天地之间，若白驹之过隙，忽然而已。来到xx村担任村主任助理已经有两个多月了。还记得，当我第一次来到xx县委党校的时候，心里既兴奋又紧张。兴奋的是：来到党校的时候，县委组织部的领导非常关心我们的生活，为我们准备了丰盛的三餐，居住在宾馆，实用的培训课程和学习资料。更让我感动的是，县委组织部的领导，还对我们外地来的大学生村官进行沟通、谈心，以及专业人员对我们的岗前培训，所作的这些让我们感受到无论遇到什么样的困难，组织是永远会关心和照顾我们的。尽管在我心中有许多矛盾，但是经过了一番思想斗争以后，终于我还是坚定信念，只要我努力向村干部学习工作方法，先当村民后当村官，真心实意的为村民服务，入乡随俗，融入村民，相信村民们一定会理解和支持我的工作的。做为一名毕业不久的大学生，要做好农村工作，必须掌握有关“三农”政策，保证自己的工作在法制的轨道上沿着正确的方向迈进。为此，我利用业余时间学习了“x”重要思想、xx大重要精神，科学发展观主要内容，以及《村民委员会组织法》、《土地法》、《森林法》等有关农村工作的法律、法规，并严格按照相关制度，制定相关措施，努力改进和提高自身素质，使自己开展工作有法可依，不断提升自己做农村工作的政策水平。</w:t>
      </w:r>
    </w:p>
    <w:p>
      <w:pPr>
        <w:ind w:left="0" w:right="0" w:firstLine="560"/>
        <w:spacing w:before="450" w:after="450" w:line="312" w:lineRule="auto"/>
      </w:pPr>
      <w:r>
        <w:rPr>
          <w:rFonts w:ascii="宋体" w:hAnsi="宋体" w:eastAsia="宋体" w:cs="宋体"/>
          <w:color w:val="000"/>
          <w:sz w:val="28"/>
          <w:szCs w:val="28"/>
        </w:rPr>
        <w:t xml:space="preserve">　　中学以来，分外是参加事情两年来，我决心积极创造前提，用党员尺度来严格要求自己。</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惟、邓小平理论和“x”紧张思惟，学习科学发展观，学习党的路线、方针、政策和决定，分外是xx大精神和《中国共产党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　　二、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　　三、对峙党和人民的长处高于一切，小我私家长处听从党和人民的长处，吃苦在前，享受在后，克己奉公，多做贡献。不断加强党性涵养，熏陶道德情操，对峙思惟和步履同时入党，小我私家前途、命运和党、故国的事业结合起来。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　　四、紧密密切接洽群众，发挥社会主义新风尚，在广大屯子群众中，看重小我私家操行和形象，起到榜入党申请书样和楷模作用。</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惟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大学生村官入党申请书范文(二)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 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实践证明，中国共产党是伟大、光明、正确的党，是能带领全国人民过上富裕文明稳定生活的中流砥柱。</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40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积极加入少先队，加入共青团，在以后团的生活中严格要求自己，认真做一个合格的共青团员，工作勤奋积极，争当先进。到村部工作后，我更是勤勤恳恳任劳任怨， 力争为村民多干好事实事。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全村尽快过上小康生活贡献我毕生的精力和热血。 即使组织上认为我尚未符合一个党员的资格，我也将按党章的标准，严格要求自己，总结经验，寻找差距，继续努力，争取早日加入党组织。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大学生村官入党申请书范文(三)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这是我人生历程中最庄严神圣的一件事，是我在入党前对人生的一次宣誓。我一直认为:伟大的中国共产党是中国工农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然而，个人的力量是孱弱的，个人的智慧是有限的，我真心希望能有一个以为人民服务为宗旨的组织来领导我，给我指引前进的方向，这个组织，就是我们伟大的中国共产党!</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XX年光荣的斗争道路。这几十年，中国共产党从小到大、从弱到强、从幼稚到成熟，不断发展壮大。在长期的革命过程中，先后形成了分别以毛泽东、邓小平、江泽民为核心的三代党中央领导集体。正如江泽民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中国共产党从她成立之日起，一直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二○XX年在西藏发生的“打砸抢”事件，党中央在第一时间平息了暴动，遏制了不法份子企图分裂国家主权的行为，此事件再次说明中国共产党坚持全国各民族统一团结的思想。而邓小平“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理论、江泽民的三个代表作为自己的行动指南。并绝对支持以胡锦涛总书记为领导的中国共产党的一切活动。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2025-06-20T09:47:24+08:00</dcterms:created>
  <dcterms:modified xsi:type="dcterms:W3CDTF">2025-06-20T09:47:24+08:00</dcterms:modified>
</cp:coreProperties>
</file>

<file path=docProps/custom.xml><?xml version="1.0" encoding="utf-8"?>
<Properties xmlns="http://schemas.openxmlformats.org/officeDocument/2006/custom-properties" xmlns:vt="http://schemas.openxmlformats.org/officeDocument/2006/docPropsVTypes"/>
</file>