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榜样4观后感200字</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一个人要活得有意义，生存得有价值，就不能光为自己而活，要用自己的力量为国家、为民族、为社会做出贡献”。黄文秀在多年前的入党志愿书里写道。回过头看，黄文秀生前的种种事迹正是身为一个共产党员对自己的理想信念的践行，将自己无悔的青春与生命的热血献...</w:t>
      </w:r>
    </w:p>
    <w:p>
      <w:pPr>
        <w:ind w:left="0" w:right="0" w:firstLine="560"/>
        <w:spacing w:before="450" w:after="450" w:line="312" w:lineRule="auto"/>
      </w:pPr>
      <w:r>
        <w:rPr>
          <w:rFonts w:ascii="宋体" w:hAnsi="宋体" w:eastAsia="宋体" w:cs="宋体"/>
          <w:color w:val="000"/>
          <w:sz w:val="28"/>
          <w:szCs w:val="28"/>
        </w:rPr>
        <w:t xml:space="preserve">一个人要活得有意义，生存得有价值，就不能光为自己而活，要用自己的力量为国家、为民族、为社会做出贡献”。黄文秀在多年前的入党志愿书里写道。回过头看，黄文秀生前的种种事迹正是身为一个共产党员对自己的理想信念的践行，将自己无悔的青春与生命的热血献给了她所追求的事业。下面是本站为大家整理的榜样4观后感200字，供大家参考。[_TAG_h2]　　榜样4观后感200字</w:t>
      </w:r>
    </w:p>
    <w:p>
      <w:pPr>
        <w:ind w:left="0" w:right="0" w:firstLine="560"/>
        <w:spacing w:before="450" w:after="450" w:line="312" w:lineRule="auto"/>
      </w:pPr>
      <w:r>
        <w:rPr>
          <w:rFonts w:ascii="宋体" w:hAnsi="宋体" w:eastAsia="宋体" w:cs="宋体"/>
          <w:color w:val="000"/>
          <w:sz w:val="28"/>
          <w:szCs w:val="28"/>
        </w:rPr>
        <w:t xml:space="preserve">　　节目中介绍了张富清、李连成等7名榜样人物事迹，分别是“特等功臣”张富清、“吃亏书记”李连成、“时代楷模”黄文秀、“大湖鸿雁”唐真亚、“抽粪女工”李萌、“羊书记”隋耀达，“嫦娥四号参研参试人员群体代表”叶培建、孙泽洲、刘适，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　　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黑体" w:hAnsi="黑体" w:eastAsia="黑体" w:cs="黑体"/>
          <w:color w:val="000000"/>
          <w:sz w:val="36"/>
          <w:szCs w:val="36"/>
          <w:b w:val="1"/>
          <w:bCs w:val="1"/>
        </w:rPr>
        <w:t xml:space="preserve">　　榜样4观后感200字</w:t>
      </w:r>
    </w:p>
    <w:p>
      <w:pPr>
        <w:ind w:left="0" w:right="0" w:firstLine="560"/>
        <w:spacing w:before="450" w:after="450" w:line="312" w:lineRule="auto"/>
      </w:pPr>
      <w:r>
        <w:rPr>
          <w:rFonts w:ascii="宋体" w:hAnsi="宋体" w:eastAsia="宋体" w:cs="宋体"/>
          <w:color w:val="000"/>
          <w:sz w:val="28"/>
          <w:szCs w:val="28"/>
        </w:rPr>
        <w:t xml:space="preserve">　　在张富清身上，集中体现了“奉献精神”。在部队，他保家卫国，奉献勇敢，在解放战争的枪林弹雨中九死一生，先后荣立一等功三次、二等功一次，被西北野战军记“特等功”，两次获得“战斗英雄”荣誉称号;到地方，到湖北省最偏远的来凤县工作，为贫困山区奉献一生，他奉献的是默默奋斗，淡泊名利。奉献是张富清的灵魂，张富清是奉献精神的使者。新时代，我们要学习张富清奉献精神，凝聚新时代奋斗力量。</w:t>
      </w:r>
    </w:p>
    <w:p>
      <w:pPr>
        <w:ind w:left="0" w:right="0" w:firstLine="560"/>
        <w:spacing w:before="450" w:after="450" w:line="312" w:lineRule="auto"/>
      </w:pPr>
      <w:r>
        <w:rPr>
          <w:rFonts w:ascii="宋体" w:hAnsi="宋体" w:eastAsia="宋体" w:cs="宋体"/>
          <w:color w:val="000"/>
          <w:sz w:val="28"/>
          <w:szCs w:val="28"/>
        </w:rPr>
        <w:t xml:space="preserve">　　学习张富清一辈子坚守初心的奉献精神。革命战争年代，勇敢冲锋;和平时期，不怕偏远。初心在心，始终如一，为了党和人民的利益，永远是奉献、奉献、再奉献。在张富清身上，奉献就是底色，奉献就是追求，奉献就是梦想。深藏功名，坚守奉献，这就是新时代我们奔跑者应该具备的精神，奔跑不是为了自己，而是为了人民，为了国家，为了中华民族的伟大复兴。奉献精神是奔跑的营养，奔跑有奉献，奔跑有力量，有速度。新时代，我们都在奔跑，我们应该用奉献精神去奔跑，奔跑出一个辉煌的成绩。</w:t>
      </w:r>
    </w:p>
    <w:p>
      <w:pPr>
        <w:ind w:left="0" w:right="0" w:firstLine="560"/>
        <w:spacing w:before="450" w:after="450" w:line="312" w:lineRule="auto"/>
      </w:pPr>
      <w:r>
        <w:rPr>
          <w:rFonts w:ascii="黑体" w:hAnsi="黑体" w:eastAsia="黑体" w:cs="黑体"/>
          <w:color w:val="000000"/>
          <w:sz w:val="36"/>
          <w:szCs w:val="36"/>
          <w:b w:val="1"/>
          <w:bCs w:val="1"/>
        </w:rPr>
        <w:t xml:space="preserve">　　榜样4观后感200字</w:t>
      </w:r>
    </w:p>
    <w:p>
      <w:pPr>
        <w:ind w:left="0" w:right="0" w:firstLine="560"/>
        <w:spacing w:before="450" w:after="450" w:line="312" w:lineRule="auto"/>
      </w:pPr>
      <w:r>
        <w:rPr>
          <w:rFonts w:ascii="宋体" w:hAnsi="宋体" w:eastAsia="宋体" w:cs="宋体"/>
          <w:color w:val="000"/>
          <w:sz w:val="28"/>
          <w:szCs w:val="28"/>
        </w:rPr>
        <w:t xml:space="preserve">　　在张富清身上，集中体现了“奉献精神”。在部队，他保家卫国，奉献勇敢，在解放战争的枪林弹雨中九死一生，先后荣立一等功三次、二等功一次，被西北野战军记“特等功”，两次获得“战斗英雄”荣誉称号;到地方，到湖北省最偏远的来凤县工作，为贫困山区奉献一生，他奉献的是默默奋斗，淡泊名利。奉献是张富清的灵魂，张富清是奉献精神的使者。新时代，我们要学习张富清奉献精神，凝聚新时代奋斗力量。</w:t>
      </w:r>
    </w:p>
    <w:p>
      <w:pPr>
        <w:ind w:left="0" w:right="0" w:firstLine="560"/>
        <w:spacing w:before="450" w:after="450" w:line="312" w:lineRule="auto"/>
      </w:pPr>
      <w:r>
        <w:rPr>
          <w:rFonts w:ascii="宋体" w:hAnsi="宋体" w:eastAsia="宋体" w:cs="宋体"/>
          <w:color w:val="000"/>
          <w:sz w:val="28"/>
          <w:szCs w:val="28"/>
        </w:rPr>
        <w:t xml:space="preserve">　　学习张富清一辈子坚守初心的奉献精神。革命战争年代，勇敢冲锋;和平时期，不怕偏远。初心在心，始终如一，为了党和人民的利益，永远是奉献、奉献、再奉献。在张富清身上，奉献就是底色，奉献就是追求，奉献就是梦想。深藏功名，坚守奉献，这就是新时代我们奔跑者应该具备的精神，奔跑不是为了自己，而是为了人民，为了国家，为了中华民族的伟大复兴。奉献精神是奔跑的营养，奔跑有奉献，奔跑有力量，有速度。新时代，我们都在奔跑，我们应该用奉献精神去奔跑，奔跑出一个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2025-06-16T14:47:53+08:00</dcterms:created>
  <dcterms:modified xsi:type="dcterms:W3CDTF">2025-06-16T14:47:53+08:00</dcterms:modified>
</cp:coreProperties>
</file>

<file path=docProps/custom.xml><?xml version="1.0" encoding="utf-8"?>
<Properties xmlns="http://schemas.openxmlformats.org/officeDocument/2006/custom-properties" xmlns:vt="http://schemas.openxmlformats.org/officeDocument/2006/docPropsVTypes"/>
</file>