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不忘初心牢记使命对照检查材料3篇</w:t>
      </w:r>
      <w:bookmarkEnd w:id="1"/>
    </w:p>
    <w:p>
      <w:pPr>
        <w:jc w:val="center"/>
        <w:spacing w:before="0" w:after="450"/>
      </w:pPr>
      <w:r>
        <w:rPr>
          <w:rFonts w:ascii="Arial" w:hAnsi="Arial" w:eastAsia="Arial" w:cs="Arial"/>
          <w:color w:val="999999"/>
          <w:sz w:val="20"/>
          <w:szCs w:val="20"/>
        </w:rPr>
        <w:t xml:space="preserve">来源：网络  作者：梦里寻梅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践行党员模范宗旨中兑现入党誓言,实现不变初心本站今天为大家精心准备了不忘初心牢记使命对照检查材料，希望对大家有所帮助!　　不忘初心牢记使命对照检查材料1　　一、存在的问题和不足　　(一)理论学习方面。主动学习少，被动接受多;笔记抄的不少...</w:t>
      </w:r>
    </w:p>
    <w:p>
      <w:pPr>
        <w:ind w:left="0" w:right="0" w:firstLine="560"/>
        <w:spacing w:before="450" w:after="450" w:line="312" w:lineRule="auto"/>
      </w:pPr>
      <w:r>
        <w:rPr>
          <w:rFonts w:ascii="宋体" w:hAnsi="宋体" w:eastAsia="宋体" w:cs="宋体"/>
          <w:color w:val="000"/>
          <w:sz w:val="28"/>
          <w:szCs w:val="28"/>
        </w:rPr>
        <w:t xml:space="preserve">　　践行党员模范宗旨中兑现入党誓言,实现不变初心本站今天为大家精心准备了不忘初心牢记使命对照检查材料，希望对大家有所帮助!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不忘初心牢记使命对照检查材料1</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不忘初心牢记使命对照检查材料2</w:t>
      </w:r>
    </w:p>
    <w:p>
      <w:pPr>
        <w:ind w:left="0" w:right="0" w:firstLine="560"/>
        <w:spacing w:before="450" w:after="450" w:line="312" w:lineRule="auto"/>
      </w:pPr>
      <w:r>
        <w:rPr>
          <w:rFonts w:ascii="宋体" w:hAnsi="宋体" w:eastAsia="宋体" w:cs="宋体"/>
          <w:color w:val="000"/>
          <w:sz w:val="28"/>
          <w:szCs w:val="28"/>
        </w:rPr>
        <w:t xml:space="preserve">　　推荐 党委书记对照检查整改措施(一)</w:t>
      </w:r>
    </w:p>
    <w:p>
      <w:pPr>
        <w:ind w:left="0" w:right="0" w:firstLine="560"/>
        <w:spacing w:before="450" w:after="450" w:line="312" w:lineRule="auto"/>
      </w:pPr>
      <w:r>
        <w:rPr>
          <w:rFonts w:ascii="宋体" w:hAnsi="宋体" w:eastAsia="宋体" w:cs="宋体"/>
          <w:color w:val="000"/>
          <w:sz w:val="28"/>
          <w:szCs w:val="28"/>
        </w:rPr>
        <w:t xml:space="preserve">　　对照 X 个方面存在的问题，围绕症结原因，我将重点从 5 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 X 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 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 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不忘初心牢记使命对照检查材料3</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二、问题产生的根源对于上述存在的问题和不足，我进行了深刻的党性分析，虽然存在一定的客观原因，但主要还是主观原因造成的，从根子深处来讲，主要有以下五个方面：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1.自己投入工作精力较多，对学习的精力相对较少，没有很好的处理工学矛盾，同时对***新时代中国特色社会主义思想的深刻内涵把握得不够精准，有时还停留在一知半解的层面。2.对理论学习指导工作实践不够。在新形势下，如何将***总书记提出的理论、要求与自己分管的工作有机结合起来，在进一步提升部门管理水平，提升工作效率等方面，研究的不够深入，成效不够明显。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本人是军转干部，深受部队和党的教育多年，始终坚持对党和人民忠诚。但是作为一名老党员，我深刻认识到自己在坚定理想信念方面，做得还不够。1.比较注重个人讲党性、讲政治、讲正气，而忽视了对周边同事的教育和引导，没有充分认识到加强政治思想建设的重要性，先锋模范作用发挥得不够充分。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1.深入司属企业和项目部较少，调研少，听领导讲得多，听一线员工讲得少，工作中还存在一定的形式主义和“走过场”的现象。对司属企业和项目部的指导不多，帮助他们解决实际问题少。2.对自己的分管工作关心得多，对市场开发、生产经营等工作关注较少。为公司生产经营工作，项目部服务的意识有待进一步加强，服务水平有待进一步提升。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1.工作标准有所降低，进取意识不强，偶尔有“多做多错，少做少错”的想法。工作凭经验，吃老本，认为只要按规矩、按制度办事，不出乱子，就问心无愧，没有树立起高质量、高效率完成工作的标杆。2.面对新情况、新问题，有时思想顾虑多，参谋作用不够突出。解放思想不够全面，缺少开拓创新的思想和勇气。工作魄力不足，认为很多事情亲力亲为才放心。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三、下一步改进措施</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2025-06-20T10:36:44+08:00</dcterms:created>
  <dcterms:modified xsi:type="dcterms:W3CDTF">2025-06-20T10:36:44+08:00</dcterms:modified>
</cp:coreProperties>
</file>

<file path=docProps/custom.xml><?xml version="1.0" encoding="utf-8"?>
<Properties xmlns="http://schemas.openxmlformats.org/officeDocument/2006/custom-properties" xmlns:vt="http://schemas.openxmlformats.org/officeDocument/2006/docPropsVTypes"/>
</file>