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【事业单位人员入党申请书2025】事业单位人员入党申请书2025</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事业单位人员入党申请书2024一敬爱的党支部：　　我怀着十分激动的心情向党组织提出申请——我要求加入中国共产党，愿意为共产主义而奋斗终生。　　我是在党和人民的教育关怀下成长起来的，我坚信党正带领着国家走向繁荣富强之路!　　从小学校老师、父母...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事业单位人员入党申请书2025一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　　从小学校老师、父母都向我灌输要热爱祖国，热爱党，热爱人民，好好学习，长大为人民服务的思想。进入机关后勤服务中心工作后，身边的党员同志言传身教，使我对党的性质、职责有所了解，使我更热爱这个先进的组织。在党组织的帮助和身边党员的影响下，我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 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gt;邓小平理论、&gt;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gt;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w:t>
      </w:r>
    </w:p>
    <w:p>
      <w:pPr>
        <w:ind w:left="0" w:right="0" w:firstLine="560"/>
        <w:spacing w:before="450" w:after="450" w:line="312" w:lineRule="auto"/>
      </w:pPr>
      <w:r>
        <w:rPr>
          <w:rFonts w:ascii="宋体" w:hAnsi="宋体" w:eastAsia="宋体" w:cs="宋体"/>
          <w:color w:val="000"/>
          <w:sz w:val="28"/>
          <w:szCs w:val="28"/>
        </w:rPr>
        <w:t xml:space="preserve">　　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gt;十八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事业单位人员入党申请书2025二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 中国共产党是中国工人阶级的先锋队，是中国各族人民利益的踏实代表，是中国各族人民利益的忠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党的辉煌历史，是中国共产党为民族解放和人民幸福，前赴后继，英勇奋斗的历史，是马克思主义原理同中国革命和建设的具体实践相结合的历史;是坚持真理，修正错误，战胜一切困难，不断发展壮大的历史。中国共产党无愧是伟大、光荣、正确的党，是中国革命和建设的坚强领导核心。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w:t>
      </w:r>
    </w:p>
    <w:p>
      <w:pPr>
        <w:ind w:left="0" w:right="0" w:firstLine="560"/>
        <w:spacing w:before="450" w:after="450" w:line="312" w:lineRule="auto"/>
      </w:pPr>
      <w:r>
        <w:rPr>
          <w:rFonts w:ascii="宋体" w:hAnsi="宋体" w:eastAsia="宋体" w:cs="宋体"/>
          <w:color w:val="000"/>
          <w:sz w:val="28"/>
          <w:szCs w:val="28"/>
        </w:rPr>
        <w:t xml:space="preserve">　　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 坚持以邓小平理论和“三个代表”重要思想为指导，深入贯彻落实科学发展观，认真学习和贯彻落实十七大和十七届中纪委二次全会，始终廉洁勤政、努力为党的事业辛勤工作的，特别是中央颁布了惩治和预防腐败体系《实施纲要》以及我运管分局在市局的</w:t>
      </w:r>
    </w:p>
    <w:p>
      <w:pPr>
        <w:ind w:left="0" w:right="0" w:firstLine="560"/>
        <w:spacing w:before="450" w:after="450" w:line="312" w:lineRule="auto"/>
      </w:pPr>
      <w:r>
        <w:rPr>
          <w:rFonts w:ascii="宋体" w:hAnsi="宋体" w:eastAsia="宋体" w:cs="宋体"/>
          <w:color w:val="000"/>
          <w:sz w:val="28"/>
          <w:szCs w:val="28"/>
        </w:rPr>
        <w:t xml:space="preserve">　　领导下开展了“六个严禁”以及集中整治干部作风以来，我深刻得认识到反腐倡廉在工作中的重要性，要杜绝工作中的“慵、懒、散”，拒绝“吃、拿、卡、要”，增强责任心，服务意识，努力为运输业户提供高效、快捷的服务。</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 学习《廉政准则》、《公务员法》、《问责规定》及有关法律法规、规章制度、工作纪律等，增强廉洁从政、依法行政意识，增强服务发展、促进发展的政治意识、大局意识、责任意识，为共产主义事业奋斗。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