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2025最新发展对象总结性思想汇报精选</w:t>
      </w:r>
      <w:bookmarkEnd w:id="1"/>
    </w:p>
    <w:p>
      <w:pPr>
        <w:jc w:val="center"/>
        <w:spacing w:before="0" w:after="450"/>
      </w:pPr>
      <w:r>
        <w:rPr>
          <w:rFonts w:ascii="Arial" w:hAnsi="Arial" w:eastAsia="Arial" w:cs="Arial"/>
          <w:color w:val="999999"/>
          <w:sz w:val="20"/>
          <w:szCs w:val="20"/>
        </w:rPr>
        <w:t xml:space="preserve">来源：网络  作者：烟雨蒙蒙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2024最新发展对象总结性思想汇报精选，正因为是发展对象，因此身上肩负的责任也就更大。i乐德范文网小编为大家整理了2024最新发展对象总结性思想汇报精选，分享给有需要的朋友。2024最新发展对象总结性思想汇报精选12020年10月15...</w:t>
      </w:r>
    </w:p>
    <w:p>
      <w:pPr>
        <w:ind w:left="0" w:right="0" w:firstLine="560"/>
        <w:spacing w:before="450" w:after="450" w:line="312" w:lineRule="auto"/>
      </w:pPr>
      <w:r>
        <w:rPr>
          <w:rFonts w:ascii="宋体" w:hAnsi="宋体" w:eastAsia="宋体" w:cs="宋体"/>
          <w:color w:val="000"/>
          <w:sz w:val="28"/>
          <w:szCs w:val="28"/>
        </w:rPr>
        <w:t xml:space="preserve">　　2025最新发展对象总结性思想汇报精选，正因为是发展对象，因此身上肩负的责任也就更大。i乐德范文网小编为大家整理了2025最新发展对象总结性思想汇报精选，分享给有需要的朋友。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2025最新发展对象总结性思想汇报精选1</w:t>
      </w:r>
    </w:p>
    <w:p>
      <w:pPr>
        <w:ind w:left="0" w:right="0" w:firstLine="560"/>
        <w:spacing w:before="450" w:after="450" w:line="312" w:lineRule="auto"/>
      </w:pPr>
      <w:r>
        <w:rPr>
          <w:rFonts w:ascii="宋体" w:hAnsi="宋体" w:eastAsia="宋体" w:cs="宋体"/>
          <w:color w:val="000"/>
          <w:sz w:val="28"/>
          <w:szCs w:val="28"/>
        </w:rPr>
        <w:t xml:space="preserve">　　2025年10月15日至11月26日，我参加了党员发展对象培训班的学习。在班上，我接受了关于新党章的辅导，观看了优秀共产党员郑培民同志先进事迹的录像，掌握了发展党员的基本知识。 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 的先锋队，同时是中国人民和中华民族的先锋队，是中国特色社会主义事业的领导核心;代表中国先进生产力的发展要求，代表中国先进文化的前进方向，代表中国 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通过的学习，我明白了成为一名共产党员的条件，树立为共产主义事业奋斗终生，全心全意为人民服务，随时准备为党和人民的利益牺牲一切的正确入党动机。特 别是对耳熟能详的“为人民服务”的宗旨有了更新、更深层的理解。使我明白了，共产党员的称号之所以光荣，就在于他们是以“全心全意为人民服务”作为宗旨 的，能够为国家和人民的利益不惜个人的一切;使我明白了，入党意味着比群众多吃苦、多做贡献、多作牺牲;使我明白了，共产党员的光荣是和责任紧密联系的。 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　　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　　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其次，一个正确的入党动机形成的背后我想一定有一种伟大的人生观和世界观来支撑。生活在市场经济的浪潮里，有太多的干扰和诱惑。这就要求我们必须重视对 自己的世界观、人生观的改造。端正作风，从根本上端正我们的入党动机。太多的例子告诉我们，必须排除干扰，抵制诱惑。因此，我将把正确的入党动机作为我学 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　　第三、坚定共产主义信念，认真学习理论知识，一个人入党的动机是否正确，往往同他对共 产主义事业和无产阶级政党的认识正确与否、深刻不深刻有直接联系。只有认真学习理论知识，才能对上述问题有更明确、更深刻的认识。并通过实践活动锻炼自 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　　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　　通过学习，我认识到端正入党动机，不仅仅入党前的一时问题，而是贯穿于一个党员一生的事情。不论党组织是否批准我加入中国共产党，我都将一如既往地用共 产党员的标准衡量自己，要求自己。不仅要在思想上争取入党，而且要长期的注意检查自己入党的动机，努力实践全心全意为人民服务，严守党的纪律，保守党的机 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　　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明白了这些道理，我在工作中有了方向，有了动力。懂得干好工作的目的和重要性。在以后的日子里，我要不断加强理论知识的学习，对工作定要加倍认真负责， 努力向党员同志看齐，缩小同党员同志的差距，逐步完善自己，使自己成为一名开拓进取、勇于创新、充满生机和活力的新世纪人才。为此，必须始终保持饱满的学 习热情，认真学习理论知识和科学文化知识，与时俱进，坚定信念，执着追求，时刻发挥模范带头作用，向先进、优秀的同志学习，培养大局意识，使命意识，责任 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2025最新发展对象总结性思想汇报精选2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_，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6"/>
          <w:szCs w:val="36"/>
          <w:b w:val="1"/>
          <w:bCs w:val="1"/>
        </w:rPr>
        <w:t xml:space="preserve">2025最新发展对象总结性思想汇报精选3</w:t>
      </w:r>
    </w:p>
    <w:p>
      <w:pPr>
        <w:ind w:left="0" w:right="0" w:firstLine="560"/>
        <w:spacing w:before="450" w:after="450" w:line="312" w:lineRule="auto"/>
      </w:pPr>
      <w:r>
        <w:rPr>
          <w:rFonts w:ascii="宋体" w:hAnsi="宋体" w:eastAsia="宋体" w:cs="宋体"/>
          <w:color w:val="000"/>
          <w:sz w:val="28"/>
          <w:szCs w:val="28"/>
        </w:rPr>
        <w:t xml:space="preserve">　　入党是每一个申请入党积极分子的迫切渴望，静坐而思，我对自己对中国共产党的认识过程进行了总结，在经过近一段时间的自己的学习和老师的培训，本人在思想上积极要求上进，在工作中向党员看齐，对党的认识更加深刻。现忠诚地将本人的近期思想汇报</w:t>
      </w:r>
    </w:p>
    <w:p>
      <w:pPr>
        <w:ind w:left="0" w:right="0" w:firstLine="560"/>
        <w:spacing w:before="450" w:after="450" w:line="312" w:lineRule="auto"/>
      </w:pPr>
      <w:r>
        <w:rPr>
          <w:rFonts w:ascii="宋体" w:hAnsi="宋体" w:eastAsia="宋体" w:cs="宋体"/>
          <w:color w:val="000"/>
          <w:sz w:val="28"/>
          <w:szCs w:val="28"/>
        </w:rPr>
        <w:t xml:space="preserve">　　认真学习马克_，是党章规定的共产党员义务的第一条。共产党员必须懂得：理论上的成熟是政治上成熟的基础，政治上的清醒是理论上的坚定，所以我们要提高学习马克思主义理论的自觉性。有些同志在重大问题上政治不敏锐，甚至失去判别能力，重要原因就是在于缺乏应有的马克思主义理论素养。理论上贫乏，政治上就不清醒。只有刻苦学习马克思主义理论，才能在复杂多变的国际环境中，在深化改革，扩大开放，大力发展市场经济的形式下坚定共产主义思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理论联系实际是马克思主义的一个基本原则，学习科学理论必须坚持学以致用，运用马克思主义理论的立场观点来改造主观世界，端正自己的世界观、人生观和价值观，提高为人民服务的自觉性。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　　党章中把科学文化的学习，努力提高为人民服务的本领，作为共产党员的一项任务做了明确规定。当今世界科学技术突飞猛进，科学技术对社会以及经济的影响越来越大。因此，我们要把学习科学文化知识，掌握做好本职工作的知识本领，提高到保持党的先进性的高度来认识，从而增强学习科学技术和业务知识的自觉性和紧迫感。不断学习的主要目的是为了更加充实自己的业务理论知识，使自己不会在飞速发展的信息社会中落后，能够在工作中发挥自己更大的潜能，我们要努力学习，不断提高业务水平和工作质量，更加顺应社会发展的需求。</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的提高。时刻从严要求自己，了解社会发展，对学校组织的活动积极参加，根据要求锻炼身体、心理，遵守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明白了这些道理，我在学习生活中有了明确的方向，有了动力。懂得了干好工作的重要性，所以在以后的工作中我一定要加倍认真负责，努力向党员同志看齐，缩小与党员同志的距离，争取早日加入党组织。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