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预备党员思想汇报2025年最新</w:t>
      </w:r>
      <w:bookmarkEnd w:id="1"/>
    </w:p>
    <w:p>
      <w:pPr>
        <w:jc w:val="center"/>
        <w:spacing w:before="0" w:after="450"/>
      </w:pPr>
      <w:r>
        <w:rPr>
          <w:rFonts w:ascii="Arial" w:hAnsi="Arial" w:eastAsia="Arial" w:cs="Arial"/>
          <w:color w:val="999999"/>
          <w:sz w:val="20"/>
          <w:szCs w:val="20"/>
        </w:rPr>
        <w:t xml:space="preserve">来源：网络  作者：独坐青楼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党章中明确指出：“中国共产党是中国工人阶级的先锋队，是中国各族人民利益的忠实代表，是中国社会主义事业的领导核心。”本站为大家整理的相关的预备党员思想汇报20_年，供大家参考选择。　　预备党员思想汇报20_年　　敬爱的党组织：　　每年的3月5...</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党章中明确指出：“中国共产党是中国工人阶级的先锋队，是中国各族人民利益的忠实代表，是中国社会主义事业的领导核心。”本站为大家整理的相关的预备党员思想汇报20_年，供大家参考选择。[_TAG_h2]　　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年的3月5日，是一个值得纪念的日子----学雷锋纪念日。每年的3月社会上都会掀起学习雷锋的浪潮，而很快又会在4月悄然消失，人们笑称雷锋同志没有户口，来得快，走的也快。有些人认为雷锋精神已经过时，但绝大多数人认为雷锋精神是永恒的，是新时代不朽的精神财富，在这学习雷锋月中我向党组织汇报一下自我最近的一些思考。以便让党组织更好地了解我，帮忙教育我。</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认识和行为方面出现了很多误区。受市场经济负面效应的影响，有些人思想道德滑坡，人生观、价值观发生扭曲，团体观念淡薄，追求自我价值、注重实惠，急功近利，缺乏远大梦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　　雷锋精神的实质是热爱祖国，全心全意为人民服务的奉献精神，处处把国家和人民利益放在第一位，为实现共产主义而奋斗的献身精神，是只讲奉献，不讲索取，是服从大局，不计个人名利得失，“干一行、爱一行、钻一行、精一行”，在平凡工作岗位上做一颗永不生锈的螺丝钉的“钉子”精神。雷锋精神是我们人生的重要精神支柱，任何时代的人们都离不开精神支撑。</w:t>
      </w:r>
    </w:p>
    <w:p>
      <w:pPr>
        <w:ind w:left="0" w:right="0" w:firstLine="560"/>
        <w:spacing w:before="450" w:after="450" w:line="312" w:lineRule="auto"/>
      </w:pPr>
      <w:r>
        <w:rPr>
          <w:rFonts w:ascii="宋体" w:hAnsi="宋体" w:eastAsia="宋体" w:cs="宋体"/>
          <w:color w:val="000"/>
          <w:sz w:val="28"/>
          <w:szCs w:val="28"/>
        </w:rPr>
        <w:t xml:space="preserve">　　在现今社会中，反映出一些与雷锋精神相反的社会现象，发生了一些反映社会道德的事件，而更多的是在此刻社会中显现了更多的雷锋精神。在发生“小悦悦”事件中大家都在谴责“见死不救”的18个路人的同时，不少人开始自我审视：若自我在现场会救人吗我想每个人都应当这样自问，也是所有人不能回避的问题：选择冷漠还是选择救助在一连串旁观事件的同时，我们也看到了处处开放的良善之花：在杭州，最美妈妈吴菊萍应对女童坠楼危急时刻伸手一接;在沈阳，七旬夫妇应对街头井盖被汽车轧碎而竖起警示牌;在佛山，拾荒阿姨作为第19位路人抱起女童;在匆匆街头，依然有人会给乞讨者钱物，有人会扶起摔倒的老人……，整个中国民众，无论贫穷富有，地位高低，是否普遍缺乏一种最基本的在危急时刻实施救助的知识与本事呢。再回到全社会都在学习雷锋精神中，我想我们最关键的是要抓住学习雷锋的实质，它的方向，过去是正确的，此刻是正确的，今后永远是正确的。</w:t>
      </w:r>
    </w:p>
    <w:p>
      <w:pPr>
        <w:ind w:left="0" w:right="0" w:firstLine="560"/>
        <w:spacing w:before="450" w:after="450" w:line="312" w:lineRule="auto"/>
      </w:pPr>
      <w:r>
        <w:rPr>
          <w:rFonts w:ascii="宋体" w:hAnsi="宋体" w:eastAsia="宋体" w:cs="宋体"/>
          <w:color w:val="000"/>
          <w:sz w:val="28"/>
          <w:szCs w:val="28"/>
        </w:rPr>
        <w:t xml:space="preserve">　　雷锋精神在我们伟大的祖国已深入人心。我认为，雷锋永远是人们心目中的英雄，雷锋精神永远是人类共同的财富。我们更应倡导雷锋精神，倡导脚踏实地、埋头苦干、百折不挠、自强不息的时代精神。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以上是我对雷锋精神的认识，我会在以后的工作、学习中以雷锋精神为动力，努力工作，全心全意为人民服务。争取早日加入中国共产党，请党组织我看的实际行动力吧。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汇报人：本站[_TAG_h2]　　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20_年春节前夕，新型冠状病毒(20_—nCoV)来势汹汹，以极其可怕、狰狞的姿态突然袭向我们，一场没有硝烟的战争以武汉为主战场在全国各地范围内迅速打响，一场举国防控疫情战役就此展开帷幕!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　　从党和人民政府，到社会各阶层，再到普通居民百姓，中华人民共和国的每一份子都在用他们的人和故事在这个篇章上添下浓墨重彩的一笔，谱写着属于他们的故事。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　　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怎样的团结一致，万众一心。</w:t>
      </w:r>
    </w:p>
    <w:p>
      <w:pPr>
        <w:ind w:left="0" w:right="0" w:firstLine="560"/>
        <w:spacing w:before="450" w:after="450" w:line="312" w:lineRule="auto"/>
      </w:pPr>
      <w:r>
        <w:rPr>
          <w:rFonts w:ascii="宋体" w:hAnsi="宋体" w:eastAsia="宋体" w:cs="宋体"/>
          <w:color w:val="000"/>
          <w:sz w:val="28"/>
          <w:szCs w:val="28"/>
        </w:rPr>
        <w:t xml:space="preserve">　　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SARS病毒也是其中一种。新冠与SARS相比较，同源性达85%，但是新冠的传播性更强，致死率比SARS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　　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　　钟南山院士表示，根据流行病学分析，此次新型冠状病毒来源很大可能是野生动物比如竹鼠、獾等。03年SARS病毒的肆虐，这沉痛的记忆还没有尘封，便一波未平一波又起。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　　国难当前，疫情无情人有情，每个人都会生病，不要因此就仇视哪些生病的患者，学会换位思考一下。疫情爆发后，很多人开始无形的‘抵制’武汉人，武汉成了疫病的代名词，看到武汉的车就破口大骂，可这种被愤怒蒙蔽双眼的行为真的是对的吗?也许这些愤怒都来源于那些‘逃离’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特效药’，飞机喷洒消毒水等事件，这些在新闻媒体传得沸沸扬扬，以至于出现实体店疯抢、网点售罄等现象。这些没有论据的谣言为什么得到迅速传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　　上下同欲者胜，风雨同舟者兴。习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　　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　　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　　汇报人：本站[_TAG_h2]　　预备党员思想汇报20_年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7月份的暑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　　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2025-06-20T21:55:36+08:00</dcterms:created>
  <dcterms:modified xsi:type="dcterms:W3CDTF">2025-06-20T21:55:36+08:00</dcterms:modified>
</cp:coreProperties>
</file>

<file path=docProps/custom.xml><?xml version="1.0" encoding="utf-8"?>
<Properties xmlns="http://schemas.openxmlformats.org/officeDocument/2006/custom-properties" xmlns:vt="http://schemas.openxmlformats.org/officeDocument/2006/docPropsVTypes"/>
</file>