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最新2025入党思想汇报范文（精选8篇）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共产党人生命价值关系的主体是人民群众，对象是共产党员的生命实践活动。在共产党人的生命价值关系中，体现了他们的生命价值。以下是i乐德范文网小编帮大家整理的入党思想汇报参考范文【精选8篇】，仅供参考，欢迎大家阅读。最新2024入党思想汇报...</w:t>
      </w:r>
    </w:p>
    <w:p>
      <w:pPr>
        <w:ind w:left="0" w:right="0" w:firstLine="560"/>
        <w:spacing w:before="450" w:after="450" w:line="312" w:lineRule="auto"/>
      </w:pPr>
      <w:r>
        <w:rPr>
          <w:rFonts w:ascii="宋体" w:hAnsi="宋体" w:eastAsia="宋体" w:cs="宋体"/>
          <w:color w:val="000"/>
          <w:sz w:val="28"/>
          <w:szCs w:val="28"/>
        </w:rPr>
        <w:t xml:space="preserve">　　共产党人生命价值关系的主体是人民群众，对象是共产党员的生命实践活动。在共产党人的生命价值关系中，体现了他们的生命价值。以下是i乐德范文网小编帮大家整理的入党思想汇报参考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最新2025入党思想汇报范文1</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思想、邓--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怀着激动的心境，我参加了我们院第42期党员培训班的学习。在第一天的学习中，我对党有了一个全新的认识。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经过余教师的讲课，我明白，作为一个共产党人，他的最高价值主体就是“最广大的人民群众”。江泽民以往说过：100年来我们党进行的一切奋斗，归根到底都是为了最广大人民的利益。身为一个共产党人，应当把人民群众的根本利益放在第一位，作为自我生活得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仅有把人民群众的利益时时刻刻地放在心里，并以之为生活目标努力奋斗，他的价值才能最大程度的得到体现。在为人民服务的过程中，创造一名共产党人应有的价值，应当做的以下四点：</w:t>
      </w:r>
    </w:p>
    <w:p>
      <w:pPr>
        <w:ind w:left="0" w:right="0" w:firstLine="560"/>
        <w:spacing w:before="450" w:after="450" w:line="312" w:lineRule="auto"/>
      </w:pPr>
      <w:r>
        <w:rPr>
          <w:rFonts w:ascii="宋体" w:hAnsi="宋体" w:eastAsia="宋体" w:cs="宋体"/>
          <w:color w:val="000"/>
          <w:sz w:val="28"/>
          <w:szCs w:val="28"/>
        </w:rPr>
        <w:t xml:space="preserve">　　1、一切为了人民，一切对人民负责，即把广大人民的利益放在第一位。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2、全心全意，诚心诚意。惟有这样才能千方百计、想方设法“做好事、服好务”；才能真心真意，想群众之所想，急群众之急；才能取信于人，赢得人民群众的支持、拥护和理解。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3、不怕牺牲，甘愿牺牲。</w:t>
      </w:r>
    </w:p>
    <w:p>
      <w:pPr>
        <w:ind w:left="0" w:right="0" w:firstLine="560"/>
        <w:spacing w:before="450" w:after="450" w:line="312" w:lineRule="auto"/>
      </w:pPr>
      <w:r>
        <w:rPr>
          <w:rFonts w:ascii="宋体" w:hAnsi="宋体" w:eastAsia="宋体" w:cs="宋体"/>
          <w:color w:val="000"/>
          <w:sz w:val="28"/>
          <w:szCs w:val="28"/>
        </w:rPr>
        <w:t xml:space="preserve">　　4、让群众高兴，让群众满意。</w:t>
      </w:r>
    </w:p>
    <w:p>
      <w:pPr>
        <w:ind w:left="0" w:right="0" w:firstLine="560"/>
        <w:spacing w:before="450" w:after="450" w:line="312" w:lineRule="auto"/>
      </w:pPr>
      <w:r>
        <w:rPr>
          <w:rFonts w:ascii="宋体" w:hAnsi="宋体" w:eastAsia="宋体" w:cs="宋体"/>
          <w:color w:val="000"/>
          <w:sz w:val="28"/>
          <w:szCs w:val="28"/>
        </w:rPr>
        <w:t xml:space="preserve">　　仅有做到以上四点，共产党人才能真正实现自我的人生价值。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我。第三，勤于实践、塑造自我，仅有在不断的实践中，才能发现自我的不足，从而得以提高和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十_大报告和“把党的旗帜亮出来”主题教育等有关内容，并且在老师的带领下，对革命圣地西柏坡进行了实地学习参观。五天以来，我们不但聆听了各位老师对党的相关知识的精彩讲解，对十_大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_大的重要论述。通过再次深入学习党的十_大精神内容实质，使我进一步认识到，作为入党积极分子，我们要以良好的作风学习好、贯彻好、落实好党的十_大精神。落实好十_大精神，就是要与当前的各项工作紧密结合起来，与我们本职工作紧密结合起来，让十_大精神在点滴中不断闪光、凝聚和体现；就是要在经济建设领域和各项社会事业工作中，通过狠抓贯彻落实，展现十_大精神的巨大魅力；就是要在各自的实际工作中，上下一心，同心同德，努力做好本职，以实际成效，在各项社会实践中展示十_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以上是我第三季度以来的基本情况，如有不妥之处，恳请组织批评指正。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20_年_月_日，我光荣地加入了中国共产主义青年团，成为了一名团员。来，望着胸前金光闪闪的团徽，心中有无限的喜悦，更有一种深深的责任感。</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　　（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　　（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　　（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　　作为一名团员还应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　　（一）团员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　　（二）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三）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四）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五）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　　以上是我对这的总结，希望在以后的工作与学习中我能对团员有更深刻的了解。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_》和《_》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党员积极分子，经过一段时间社区基层党组织的培养教育，在社区党支部及其他党员同志的帮助下，我对入党有了更深层次的了解。我感到做为一名积极分子一定要时刻以一名党员的标准来衡量自己，以一名党员的条件严格要求自己，在周围同事当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社区的全体居民，潜意识里尤其要有奉献精神。如果不能以一种良好的心态去做事，没有一点奉献的精神，得不到居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社区居民的认同和爱戴。如开展落实“三项制度”工作中，要多听多看多走访，将自身融入到社区群众这个大环境中去，通过了解民情、畅通民意、化解民怨、贴近民心。</w:t>
      </w:r>
    </w:p>
    <w:p>
      <w:pPr>
        <w:ind w:left="0" w:right="0" w:firstLine="560"/>
        <w:spacing w:before="450" w:after="450" w:line="312" w:lineRule="auto"/>
      </w:pPr>
      <w:r>
        <w:rPr>
          <w:rFonts w:ascii="宋体" w:hAnsi="宋体" w:eastAsia="宋体" w:cs="宋体"/>
          <w:color w:val="000"/>
          <w:sz w:val="28"/>
          <w:szCs w:val="28"/>
        </w:rPr>
        <w:t xml:space="preserve">　　随着政府和各部门各项工作逐步深入社区，居民与社区的联系也越来越多，政策、法律咨询的范围也越来越广，作为社区工作者要不断学习新政策、新方法，理解新政策、新法规，提高政策和法律水平，要吃透政策、熟悉程序、规范操作、了解情况、掌握动态、措施到位，以便更好地对政府、对居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最新2025入党思想汇报范文8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第四季度的学习，我认识到了严格要求自己对于一个新时代大学生的重要性。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这些党的重要的理论体系，是无产阶级阶段解放运动的理论，也是指导革命和建设的强大思想武器。只有利用这些强大的理论武器武装头脑，我们才能排除各种错误倾向，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