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大学生端正入党动机思想汇报</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11月5日下午，初等教育学院分党校的全体学员，在班主任陈红老师的带领下举行小组学习讨论。在经过了两个星期的党校学习之后，同学们的对党的认识有了进一步的深入，同时对于入党和如何提高自身修养等问题，都有不少自己的想法，借此小组讨论的机会，大...</w:t>
      </w:r>
    </w:p>
    <w:p>
      <w:pPr>
        <w:ind w:left="0" w:right="0" w:firstLine="560"/>
        <w:spacing w:before="450" w:after="450" w:line="312" w:lineRule="auto"/>
      </w:pPr>
      <w:r>
        <w:rPr>
          <w:rFonts w:ascii="宋体" w:hAnsi="宋体" w:eastAsia="宋体" w:cs="宋体"/>
          <w:color w:val="000"/>
          <w:sz w:val="28"/>
          <w:szCs w:val="28"/>
        </w:rPr>
        <w:t xml:space="preserve">　　11月5日下午，初等教育学院分党校的全体学员，在班主任陈红老师的带领下举行小组学习讨论。在经过了两个星期的党校学习之后，同学们的对党的认识有了进一步的深入，同时对于入党和如何提高自身修养等问题，都有不少自己的想法，借此小组讨论的机会，大家纷纷发表自己的意见，互相交流，现场气氛十分活跃。</w:t>
      </w:r>
    </w:p>
    <w:p>
      <w:pPr>
        <w:ind w:left="0" w:right="0" w:firstLine="560"/>
        <w:spacing w:before="450" w:after="450" w:line="312" w:lineRule="auto"/>
      </w:pPr>
      <w:r>
        <w:rPr>
          <w:rFonts w:ascii="宋体" w:hAnsi="宋体" w:eastAsia="宋体" w:cs="宋体"/>
          <w:color w:val="000"/>
          <w:sz w:val="28"/>
          <w:szCs w:val="28"/>
        </w:rPr>
        <w:t xml:space="preserve">　　大家就如何端正入党动机和如何向党组织靠拢两个问题相互讨论，然后由代表发言，代表的发言常常引来同学们的补充，更进一步从思想上和行动上等个方面阐述自己的观点。大家并不是空泛的引用理论知识，还结合生活、学习来加以说明。不少发言得到了同学们的共鸣。</w:t>
      </w:r>
    </w:p>
    <w:p>
      <w:pPr>
        <w:ind w:left="0" w:right="0" w:firstLine="560"/>
        <w:spacing w:before="450" w:after="450" w:line="312" w:lineRule="auto"/>
      </w:pPr>
      <w:r>
        <w:rPr>
          <w:rFonts w:ascii="宋体" w:hAnsi="宋体" w:eastAsia="宋体" w:cs="宋体"/>
          <w:color w:val="000"/>
          <w:sz w:val="28"/>
          <w:szCs w:val="28"/>
        </w:rPr>
        <w:t xml:space="preserve">　　一、端正入党动机是争取入党的首要问题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　　什么是入党动机?入党动机就是一个人要求入党的内在原因和真实目的。在现实生活中，要求入党的同志的入党动机往往是不相同的。例如：有些同志是为了实现共产主义、全心全意为人民服务而要求入党的;有的则认为当党员光荣，入了党个人和家庭都光彩，在亲戚朋友面前也好看;有的是看到周围一些同志都提出了申请，随大流而要求入党;有的认为现在政策好，自己富起来了，为报答党的恩情要求入党;有的认为“党票”是一种政治资本，通过入党在政治上找个靠山;也有的认为入了党，容易受重用，提拔快，或者大学毕业后可以找个好工作;等等。还有极少数人，要求入党是妄图到党内来改造我们党。要求入党的同志，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新党员质量的一个重要环节和措施。发展新党员，只能把那些入党动机端正，在改革开放和现代化建设中表现出色，确实具备党员条件的人吸收进来;那些动机不纯的人，决不能吸收入党。 ,</w:t>
      </w:r>
    </w:p>
    <w:p>
      <w:pPr>
        <w:ind w:left="0" w:right="0" w:firstLine="560"/>
        <w:spacing w:before="450" w:after="450" w:line="312" w:lineRule="auto"/>
      </w:pPr>
      <w:r>
        <w:rPr>
          <w:rFonts w:ascii="宋体" w:hAnsi="宋体" w:eastAsia="宋体" w:cs="宋体"/>
          <w:color w:val="000"/>
          <w:sz w:val="28"/>
          <w:szCs w:val="28"/>
        </w:rPr>
        <w:t xml:space="preserve">　　对于要求入党的同志来说，端正入党动机是非常重要的。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周围的同志比自己先入党的时候，不会沮丧和急躁，而是加倍努力;当接受考验的时间较长时，不会自暴自弃，怨天尤人，而是找出不足，迎头赶上;当自己要求入党的行动没有被正确理解，甚至受到一些人的曲解、误会时，也能正确对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有了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二、树立正确的入党动机</w:t>
      </w:r>
    </w:p>
    <w:p>
      <w:pPr>
        <w:ind w:left="0" w:right="0" w:firstLine="560"/>
        <w:spacing w:before="450" w:after="450" w:line="312" w:lineRule="auto"/>
      </w:pPr>
      <w:r>
        <w:rPr>
          <w:rFonts w:ascii="宋体" w:hAnsi="宋体" w:eastAsia="宋体" w:cs="宋体"/>
          <w:color w:val="000"/>
          <w:sz w:val="28"/>
          <w:szCs w:val="28"/>
        </w:rPr>
        <w:t xml:space="preserve">　　树立正确的入党动机，需要经过较长时间的努力。一般说来，应当注意这样几个问题：</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事实也证明，一个人对共产主义事业和共产党有了明确、深刻的认识，他的入党动机才会端正。近几年来，许多申请入党的积极分子加强了以党章为主要内容的学习，包括党的理想、宗旨的学习，党的纲领和社会主义初级阶段基本路线的学习，党员义务和权利的学习。党的十五大后，全党又兴起了一个学习马列主义、毛泽东思想特别是邓小平理论的新高潮。通过学习，进一步提高入党积极分子的思想政治觉悟，对他们树立正确的入党动机起了积极的作用。例如，有些农民入党积极分子，在贯彻党的富民政策之后开始富裕起来。最初他们怀着向党报恩的思想要求入党，通过学习，逐步懂得了不仅要自己富裕，还要帮助周围的群众共同致富，懂得了现在的努力就是为着将来实现共产主义，要为建设社会主义的新农村而努力奋斗。这种变化，就是我们常说的把朴素的、感性的认识上升到自觉的、理性的高度。这是树立正确入党动机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2025-06-21T01:20:03+08:00</dcterms:created>
  <dcterms:modified xsi:type="dcterms:W3CDTF">2025-06-21T01:20:03+08:00</dcterms:modified>
</cp:coreProperties>
</file>

<file path=docProps/custom.xml><?xml version="1.0" encoding="utf-8"?>
<Properties xmlns="http://schemas.openxmlformats.org/officeDocument/2006/custom-properties" xmlns:vt="http://schemas.openxmlformats.org/officeDocument/2006/docPropsVTypes"/>
</file>