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观看警示教育心得体会范文</w:t>
      </w:r>
      <w:bookmarkEnd w:id="1"/>
    </w:p>
    <w:p>
      <w:pPr>
        <w:jc w:val="center"/>
        <w:spacing w:before="0" w:after="450"/>
      </w:pPr>
      <w:r>
        <w:rPr>
          <w:rFonts w:ascii="Arial" w:hAnsi="Arial" w:eastAsia="Arial" w:cs="Arial"/>
          <w:color w:val="999999"/>
          <w:sz w:val="20"/>
          <w:szCs w:val="20"/>
        </w:rPr>
        <w:t xml:space="preserve">来源：网络  作者：倾听心灵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我们面临各种诱惑和考验时，要自觉拒腐防变，否则，不但毁了自己的一生、又危害家庭。接受了警示教育，你一定有许多的感悟，不妨写一篇警示心得和我们分享。下面是小编为大家收集有关于观看警示教育心得体会，希望你喜欢。1观看警示教育心得体会按市局在全局...</w:t>
      </w:r>
    </w:p>
    <w:p>
      <w:pPr>
        <w:ind w:left="0" w:right="0" w:firstLine="560"/>
        <w:spacing w:before="450" w:after="450" w:line="312" w:lineRule="auto"/>
      </w:pPr>
      <w:r>
        <w:rPr>
          <w:rFonts w:ascii="宋体" w:hAnsi="宋体" w:eastAsia="宋体" w:cs="宋体"/>
          <w:color w:val="000"/>
          <w:sz w:val="28"/>
          <w:szCs w:val="28"/>
        </w:rPr>
        <w:t xml:space="preserve">我们面临各种诱惑和考验时，要自觉拒腐防变，否则，不但毁了自己的一生、又危害家庭。接受了警示教育，你一定有许多的感悟，不妨写一篇警示心得和我们分享。下面是小编为大家收集有关于观看警示教育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1观看警示教育心得体会</w:t>
      </w:r>
    </w:p>
    <w:p>
      <w:pPr>
        <w:ind w:left="0" w:right="0" w:firstLine="560"/>
        <w:spacing w:before="450" w:after="450" w:line="312" w:lineRule="auto"/>
      </w:pPr>
      <w:r>
        <w:rPr>
          <w:rFonts w:ascii="宋体" w:hAnsi="宋体" w:eastAsia="宋体" w:cs="宋体"/>
          <w:color w:val="000"/>
          <w:sz w:val="28"/>
          <w:szCs w:val="28"/>
        </w:rPr>
        <w:t xml:space="preserve">按市局在全局干部中开展以范文鹏违法违纪案件为反面典型的警示教育活动，增强拒腐防变能力的要求，进一步加强对广大党员干部的党性、党风、党纪教育，努力提高各级党员干部抵御风险和拒腐防变的能力范文鹏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范文鹏走上毁灭之路是各种因素综合作用的结果，但其中思想意识的蜕化是内因，也是主要原因。范文鹏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范文鹏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w:t>
      </w:r>
    </w:p>
    <w:p>
      <w:pPr>
        <w:ind w:left="0" w:right="0" w:firstLine="560"/>
        <w:spacing w:before="450" w:after="450" w:line="312" w:lineRule="auto"/>
      </w:pPr>
      <w:r>
        <w:rPr>
          <w:rFonts w:ascii="宋体" w:hAnsi="宋体" w:eastAsia="宋体" w:cs="宋体"/>
          <w:color w:val="000"/>
          <w:sz w:val="28"/>
          <w:szCs w:val="28"/>
        </w:rPr>
        <w:t xml:space="preserve">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接受党和人民群众的监督。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黑体" w:hAnsi="黑体" w:eastAsia="黑体" w:cs="黑体"/>
          <w:color w:val="000000"/>
          <w:sz w:val="36"/>
          <w:szCs w:val="36"/>
          <w:b w:val="1"/>
          <w:bCs w:val="1"/>
        </w:rPr>
        <w:t xml:space="preserve">2观看警示教育心得体会</w:t>
      </w:r>
    </w:p>
    <w:p>
      <w:pPr>
        <w:ind w:left="0" w:right="0" w:firstLine="560"/>
        <w:spacing w:before="450" w:after="450" w:line="312" w:lineRule="auto"/>
      </w:pPr>
      <w:r>
        <w:rPr>
          <w:rFonts w:ascii="宋体" w:hAnsi="宋体" w:eastAsia="宋体" w:cs="宋体"/>
          <w:color w:val="000"/>
          <w:sz w:val="28"/>
          <w:szCs w:val="28"/>
        </w:rPr>
        <w:t xml:space="preserve">8月8日上午，公司组织机关人员去___油田廉政教育基地参观学习。整个展览馆内的廉政教育的生动的内容，讲解员熟练的讲解，都给我留下了深刻的印象
，使我深受教育。</w:t>
      </w:r>
    </w:p>
    <w:p>
      <w:pPr>
        <w:ind w:left="0" w:right="0" w:firstLine="560"/>
        <w:spacing w:before="450" w:after="450" w:line="312" w:lineRule="auto"/>
      </w:pPr>
      <w:r>
        <w:rPr>
          <w:rFonts w:ascii="宋体" w:hAnsi="宋体" w:eastAsia="宋体" w:cs="宋体"/>
          <w:color w:val="000"/>
          <w:sz w:val="28"/>
          <w:szCs w:val="28"/>
        </w:rPr>
        <w:t xml:space="preserve">整个展览馆的内容分为五个部分。首先展现在我面前的是我们党在不同的历史阶段所涌现的六位优秀共产党员的光辉形象，他们分别是江竹筠、___、王进喜、焦裕禄、孔繁森、毛岸英，他们是我们学习的榜样。</w:t>
      </w:r>
    </w:p>
    <w:p>
      <w:pPr>
        <w:ind w:left="0" w:right="0" w:firstLine="560"/>
        <w:spacing w:before="450" w:after="450" w:line="312" w:lineRule="auto"/>
      </w:pPr>
      <w:r>
        <w:rPr>
          <w:rFonts w:ascii="宋体" w:hAnsi="宋体" w:eastAsia="宋体" w:cs="宋体"/>
          <w:color w:val="000"/>
          <w:sz w:val="28"/>
          <w:szCs w:val="28"/>
        </w:rPr>
        <w:t xml:space="preserve">展览展示出我党从建立之初就十分重视反腐倡廉工作，尤其是建国之初严惩刘青山、张子善等更是给我们每位党员敲响了警钟。在不同的历史时期我党的领袖对反腐倡廉工作都做出了重要的指示，同时出台了严厉的规定并依法惩治了一大批腐败分子。在案例展览部分，我看到这些腐败分子有些是手握重权的政治局常委，有些是省部级干部，也有一些是中层干部。在中石油廉政模范栏中，我也看到了令人崇敬的石油岗位廉政模范。最后，参观了___油田的廉政建设及___油田自成立以来，惩治的腐败分子。同样给人以深刻的教育和警示。</w:t>
      </w:r>
    </w:p>
    <w:p>
      <w:pPr>
        <w:ind w:left="0" w:right="0" w:firstLine="560"/>
        <w:spacing w:before="450" w:after="450" w:line="312" w:lineRule="auto"/>
      </w:pPr>
      <w:r>
        <w:rPr>
          <w:rFonts w:ascii="宋体" w:hAnsi="宋体" w:eastAsia="宋体" w:cs="宋体"/>
          <w:color w:val="000"/>
          <w:sz w:val="28"/>
          <w:szCs w:val="28"/>
        </w:rPr>
        <w:t xml:space="preserve">通过这次学习，特别是正反两方面的案例教学给我的启发和教育很大。在正反两方面的案例中，既有高级干部，也有中层干部至基层干部，既有远在祖国其他省市及油田干部，也有近在___油田的干部，由次我感到作为一名党员，只有加强学习，提高修养，廉洁自律才有资格成为一名合格的党员，如果放松思想学习，不严于律己就有可能成为反面的典型。</w:t>
      </w:r>
    </w:p>
    <w:p>
      <w:pPr>
        <w:ind w:left="0" w:right="0" w:firstLine="560"/>
        <w:spacing w:before="450" w:after="450" w:line="312" w:lineRule="auto"/>
      </w:pPr>
      <w:r>
        <w:rPr>
          <w:rFonts w:ascii="宋体" w:hAnsi="宋体" w:eastAsia="宋体" w:cs="宋体"/>
          <w:color w:val="000"/>
          <w:sz w:val="28"/>
          <w:szCs w:val="28"/>
        </w:rPr>
        <w:t xml:space="preserve">在这次参观学习之后，我一定会加强学习，严于律己，堂堂正正做人，踏踏实实做事，做好本职工作，为公司发展做出贡献。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3观看警示教育心得体会</w:t>
      </w:r>
    </w:p>
    <w:p>
      <w:pPr>
        <w:ind w:left="0" w:right="0" w:firstLine="560"/>
        <w:spacing w:before="450" w:after="450" w:line="312" w:lineRule="auto"/>
      </w:pPr>
      <w:r>
        <w:rPr>
          <w:rFonts w:ascii="宋体" w:hAnsi="宋体" w:eastAsia="宋体" w:cs="宋体"/>
          <w:color w:val="000"/>
          <w:sz w:val="28"/>
          <w:szCs w:val="28"/>
        </w:rPr>
        <w:t xml:space="preserve">通过干部警示教育学习，我深刻认识到在新形势下，必须进一步提升拒腐防变意识。</w:t>
      </w:r>
    </w:p>
    <w:p>
      <w:pPr>
        <w:ind w:left="0" w:right="0" w:firstLine="560"/>
        <w:spacing w:before="450" w:after="450" w:line="312" w:lineRule="auto"/>
      </w:pPr>
      <w:r>
        <w:rPr>
          <w:rFonts w:ascii="宋体" w:hAnsi="宋体" w:eastAsia="宋体" w:cs="宋体"/>
          <w:color w:val="000"/>
          <w:sz w:val="28"/>
          <w:szCs w:val="28"/>
        </w:rPr>
        <w:t xml:space="preserve">一是必须坚定理想信念丝毫不能松动。通报中的那些干部违纪违法的根源在于理想信念动摇，世界观、价值观、人生观这个“总开关”出现了问题。他们没有坚定共产党人应有的精神信仰和理想追求，放松了对自己的要求，最终走上了背离党的宗旨、腐败堕落、违纪违法的道路。</w:t>
      </w:r>
    </w:p>
    <w:p>
      <w:pPr>
        <w:ind w:left="0" w:right="0" w:firstLine="560"/>
        <w:spacing w:before="450" w:after="450" w:line="312" w:lineRule="auto"/>
      </w:pPr>
      <w:r>
        <w:rPr>
          <w:rFonts w:ascii="宋体" w:hAnsi="宋体" w:eastAsia="宋体" w:cs="宋体"/>
          <w:color w:val="000"/>
          <w:sz w:val="28"/>
          <w:szCs w:val="28"/>
        </w:rPr>
        <w:t xml:space="preserve">二是必须坚持党性修养丝毫不能松懈。共产党人要不断加强党性锻炼，提升党性修养，修炼道德品行。加强党风廉政建设、强化作风建设丝毫不能松懈，要时刻保持头脑清醒，严格遵守中央八项规定精神，驰而不息纠正“四风”。</w:t>
      </w:r>
    </w:p>
    <w:p>
      <w:pPr>
        <w:ind w:left="0" w:right="0" w:firstLine="560"/>
        <w:spacing w:before="450" w:after="450" w:line="312" w:lineRule="auto"/>
      </w:pPr>
      <w:r>
        <w:rPr>
          <w:rFonts w:ascii="宋体" w:hAnsi="宋体" w:eastAsia="宋体" w:cs="宋体"/>
          <w:color w:val="000"/>
          <w:sz w:val="28"/>
          <w:szCs w:val="28"/>
        </w:rPr>
        <w:t xml:space="preserve">三是必须遵守纪律规矩丝毫不能松弛。党的先进性就在于有严明的纪律和规矩，这是党不断夺取胜利的重要法宝。党员干部要严守党的纪律和规矩，廉洁自律，任何时刻都不放松纪律这根弦;要扎紧制度的笼子，依纪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4观看警示教育心得体会</w:t>
      </w:r>
    </w:p>
    <w:p>
      <w:pPr>
        <w:ind w:left="0" w:right="0" w:firstLine="560"/>
        <w:spacing w:before="450" w:after="450" w:line="312" w:lineRule="auto"/>
      </w:pPr>
      <w:r>
        <w:rPr>
          <w:rFonts w:ascii="宋体" w:hAnsi="宋体" w:eastAsia="宋体" w:cs="宋体"/>
          <w:color w:val="000"/>
          <w:sz w:val="28"/>
          <w:szCs w:val="28"/>
        </w:rPr>
        <w:t xml:space="preserve">5月13日，县交通局组织了全局中层以上干部参加了县公路段原段长潘某某贪污贿赂公开审理旁听警示教育。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县公路段原段长潘某某贪污贿赂就是典型的案件。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潘某某贪污贿赂案深刻地揭示这一点。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我们千万不能用自己的政治生命、青春年华、人生自由和美满的家庭去以身试法，换取身外之物，最后导致身败名裂，害己、害人、害家庭，这样的教训太深刻了。</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作为交通交通基层单位工作负责人，我们更要时刻警钟长鸣，引以为鉴。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努力做到“三个自觉”。一要自觉改造自己，树立正确的世界观、人生观、价值观。在世界观方面，要有坚定的共产主义理想信念;在人生观方面，要有坚定的人生目标和追求，正确对待“钱、权”，对待“功成”与“身退”，不要自毁人生;在价值观方面，要正确体现人生的社会价值，不要私心、贪心膨胀。二要自觉提醒自己，在权、钱、色方面不伸手，不纵欲，不侥幸，时时把自己置身于监督之中，想到“手莫伸，伸手必被捉，党和人民在监督，万目睽睽难逃脱”。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充实自己，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齐心协力，积极工作，努力完成本年度的各项目标和任务。作为高速公路运营管理者，不仅要具备良好的思想道德品质和作风，而且要有胜任工作的政策理论水平和业务能力。随着社会主义建设进程的不断推进，我们的工作内容发生较大变化，工作的面不断拓宽。因此，在推进龙新高速公路运营发展的各项工作中，首先，一定要牢记党的宗旨，正确行使党和人民赋予的权力，谨言慎行，增加透明度，规范程序，按制度办事;其次，要改变作风，履行职责、秉公办事，遇事多协商，防微杜渐，实实在在地多做实事。第三，要积极探索工作中的热点、难点问题，在实践中学会善于总结和观察，提高开拓创新意识，保质保量完成本年度领导交办的各项工作任务。</w:t>
      </w:r>
    </w:p>
    <w:p>
      <w:pPr>
        <w:ind w:left="0" w:right="0" w:firstLine="560"/>
        <w:spacing w:before="450" w:after="450" w:line="312" w:lineRule="auto"/>
      </w:pPr>
      <w:r>
        <w:rPr>
          <w:rFonts w:ascii="宋体" w:hAnsi="宋体" w:eastAsia="宋体" w:cs="宋体"/>
          <w:color w:val="000"/>
          <w:sz w:val="28"/>
          <w:szCs w:val="28"/>
        </w:rPr>
        <w:t xml:space="preserve">4、增强意识，廉洁自律，做反腐倡廉的带头人。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县委“未雨绸缪，防患于未然”的重大举措，体现了党中央领导对党员领导干部的关心和爱护。人非草木，岂能无情、无欲。谁不想生活得更好、更滋润、更潇洒，但前提必须是合法、合理、正当的收入。只有通过合法、正规的劳动所得，才是最干净的。剖析潘某某贪污贿赂案以及他的人生轨迹，他并不缺钱，但恰恰是不缺钱的人，理想、信念发生偏执，“贪”欲膨胀，以致在“功成”与“身退”两个危险期内偏离方向，铤而走险，触犯法律，走上犯罪道路，其教训令人深省。“以史为鉴，可以知兴衰;以人为镜，可以知得失”。这次警示教育活动，就是要让广大党员干部从警示教育活动中得到既沉重又非常深刻的启示，从而真正从思想上、行动上严于律己，做遵纪守法的带头人。同时，大家也认识到，警示教育活动的开展对制止腐败有一定作用，但要解决全部腐败和自身存在的问题，这不是一次警示教育活动所能做到的。为此，大家决心要把这次警示教育活动作为永久的警钟，长鸣在我们的思想中，牢记胡锦涛的讲话“常修为政之德、常思贪欲之害、常怀律己之心”，只有从我做起，从源头上把好关，才能巩固警示教育活动的成果，真正做好一名交通行业战士。</w:t>
      </w:r>
    </w:p>
    <w:p>
      <w:pPr>
        <w:ind w:left="0" w:right="0" w:firstLine="560"/>
        <w:spacing w:before="450" w:after="450" w:line="312" w:lineRule="auto"/>
      </w:pPr>
      <w:r>
        <w:rPr>
          <w:rFonts w:ascii="黑体" w:hAnsi="黑体" w:eastAsia="黑体" w:cs="黑体"/>
          <w:color w:val="000000"/>
          <w:sz w:val="36"/>
          <w:szCs w:val="36"/>
          <w:b w:val="1"/>
          <w:bCs w:val="1"/>
        </w:rPr>
        <w:t xml:space="preserve">5观看警示教育心得体会</w:t>
      </w:r>
    </w:p>
    <w:p>
      <w:pPr>
        <w:ind w:left="0" w:right="0" w:firstLine="560"/>
        <w:spacing w:before="450" w:after="450" w:line="312" w:lineRule="auto"/>
      </w:pPr>
      <w:r>
        <w:rPr>
          <w:rFonts w:ascii="宋体" w:hAnsi="宋体" w:eastAsia="宋体" w:cs="宋体"/>
          <w:color w:val="000"/>
          <w:sz w:val="28"/>
          <w:szCs w:val="28"/>
        </w:rPr>
        <w:t xml:space="preserve">乡党委组织全乡党员干部观看了《‚许三多‛警示录》和《小官大贪警示录教育片》专题电教片。使我们这些干部受到了强烈的震撼，短短一上午的活动，特别是片中服刑人员的报告流露出的真情实感，使自己真切体会到了监狱高墙与现实生活的巨大反差，就象黑白照片与彩色照片的反差一样，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一、手莫伸，伸手必被捉。通过观看影片、面对服刑人员现身说法，对我的震撼力、对心灵的触及深度，是其它形式所难以达到的，教育效果能够深入人心、能够经久不忘。监狱现身说法的服刑人员，他们所犯罪行，都是职务犯罪和，他们的所作所为都曾经给国家和集体造成了巨大经济损失，给亲人带来无比的痛苦，在人民群众中造成了极坏的影响。自己要以此为鉴，牢固树立廉洁自律思想，筑牢反腐防腐防线。在廉洁问题上犯不得一点糊涂，抱不得一点侥幸思想，监狱中现身说法的服刑人员，只因一时私心起，想借职务之便打点‚擦边球‛，捞点好处，结果‚偷鸡不成反蚀一把米‛，赔了钱财，获了重刑，害了家庭，确确实实发人深省。无论在任何时候，在原则问题上，决不能给自己‚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二、要知足常乐，甘于平淡，乐于奉献。许迈永严重违纪违法案件，因为没能控制自己的贪欲之念,没有珍惜手中的权力,葬送了美好前途，毁掉了幸福家庭，失去了可贵的自由。在市场经济大潮中，自己决不可贪图财富，决不可贪图享受，不能一切都向‚钱‛看，不能搞‚攀比‛，要‚攀比‛也只能‚比‛工作、‚比‛成绩，‚比贡献‛，‚比‛人格，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要切实加强学习，提高自身拒腐防变能力，塑造自身“不坏”之身。片中所有服刑人员，无一不是放松了学习，放松了思想改造，逐渐丧失了反腐警惕性，最终走向了腐败犯罪的深渊。作为一名领导干部，我深刻意识到自己所从事的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 ‚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宋体" w:hAnsi="宋体" w:eastAsia="宋体" w:cs="宋体"/>
          <w:color w:val="000"/>
          <w:sz w:val="28"/>
          <w:szCs w:val="28"/>
        </w:rPr>
        <w:t xml:space="preserve">四、要结合分管工作实际，扎扎实实抓好党风廉政建设。要按照县委集中开展警示教育活动安排，认真搞好三结合，即把警示教育与加强党性修养和锻炼相结合，树立正确的理想，树立正确的人生观和价值观，要有明辨是非的能力，加强自我约束意识，严格要求自己，慎用手中的权利;要把警示教育与学习贯彻廉政准则相结合，对照‚八条禁令‛、52个不准的要求，认真学习，对照检查，及时予以整改;把警示教育与本职工作相结合，通过警示教育，结合自身工作实际，查找工作中存在的问题，认真开展整改，为促进全县经济社会发展、和谐__的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2025-06-19T17:35:56+08:00</dcterms:created>
  <dcterms:modified xsi:type="dcterms:W3CDTF">2025-06-19T17:35:56+08:00</dcterms:modified>
</cp:coreProperties>
</file>

<file path=docProps/custom.xml><?xml version="1.0" encoding="utf-8"?>
<Properties xmlns="http://schemas.openxmlformats.org/officeDocument/2006/custom-properties" xmlns:vt="http://schemas.openxmlformats.org/officeDocument/2006/docPropsVTypes"/>
</file>