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西游记的第九回的读书心得5篇范文</w:t>
      </w:r>
      <w:bookmarkEnd w:id="1"/>
    </w:p>
    <w:p>
      <w:pPr>
        <w:jc w:val="center"/>
        <w:spacing w:before="0" w:after="450"/>
      </w:pPr>
      <w:r>
        <w:rPr>
          <w:rFonts w:ascii="Arial" w:hAnsi="Arial" w:eastAsia="Arial" w:cs="Arial"/>
          <w:color w:val="999999"/>
          <w:sz w:val="20"/>
          <w:szCs w:val="20"/>
        </w:rPr>
        <w:t xml:space="preserve">来源：网络  作者：前尘往事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西游记》对后世神魔小说的创作有很大影响。明末就有人写了《续西游记》和《后西游记》，内容大致模仿《西游记》。这里由小编给大家分享西游记的第九回的读书心得，方便大家学习。西游记的第九回的读书心得1这个寒假，我又一次重温了这部我从小看到大的经典...</w:t>
      </w:r>
    </w:p>
    <w:p>
      <w:pPr>
        <w:ind w:left="0" w:right="0" w:firstLine="560"/>
        <w:spacing w:before="450" w:after="450" w:line="312" w:lineRule="auto"/>
      </w:pPr>
      <w:r>
        <w:rPr>
          <w:rFonts w:ascii="宋体" w:hAnsi="宋体" w:eastAsia="宋体" w:cs="宋体"/>
          <w:color w:val="000"/>
          <w:sz w:val="28"/>
          <w:szCs w:val="28"/>
        </w:rPr>
        <w:t xml:space="preserve">《西游记》对后世神魔小说的创作有很大影响。明末就有人写了《续西游记》和《后西游记》，内容大致模仿《西游记》。这里由小编给大家分享西游记的第九回的读书心得，方便大家学习。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西游记的第九回的读书心得1</w:t>
      </w:r>
    </w:p>
    <w:p>
      <w:pPr>
        <w:ind w:left="0" w:right="0" w:firstLine="560"/>
        <w:spacing w:before="450" w:after="450" w:line="312" w:lineRule="auto"/>
      </w:pPr>
      <w:r>
        <w:rPr>
          <w:rFonts w:ascii="宋体" w:hAnsi="宋体" w:eastAsia="宋体" w:cs="宋体"/>
          <w:color w:val="000"/>
          <w:sz w:val="28"/>
          <w:szCs w:val="28"/>
        </w:rPr>
        <w:t xml:space="preserve">这个寒假，我又一次重温了这部我从小看到大的经典《西游记》。</w:t>
      </w:r>
    </w:p>
    <w:p>
      <w:pPr>
        <w:ind w:left="0" w:right="0" w:firstLine="560"/>
        <w:spacing w:before="450" w:after="450" w:line="312" w:lineRule="auto"/>
      </w:pPr>
      <w:r>
        <w:rPr>
          <w:rFonts w:ascii="宋体" w:hAnsi="宋体" w:eastAsia="宋体" w:cs="宋体"/>
          <w:color w:val="000"/>
          <w:sz w:val="28"/>
          <w:szCs w:val="28"/>
        </w:rPr>
        <w:t xml:space="preserve">我四五岁时，第一次看西游记的动画片，就被孙悟空这个神通广大、无所不能的英雄形象所迷住了：头戴凤翅紫金冠，身穿锁子黄金甲，脚底藕丝步云履，手提如意金箍棒。龙宫夺宝，大闹天宫，偷蟠桃，盗仙丹。在保护唐僧西行取经时，一路上斩妖除魔，极力保护唐僧，最终成了“斗战胜佛”，活脱脱一个超级大英雄的形象。</w:t>
      </w:r>
    </w:p>
    <w:p>
      <w:pPr>
        <w:ind w:left="0" w:right="0" w:firstLine="560"/>
        <w:spacing w:before="450" w:after="450" w:line="312" w:lineRule="auto"/>
      </w:pPr>
      <w:r>
        <w:rPr>
          <w:rFonts w:ascii="宋体" w:hAnsi="宋体" w:eastAsia="宋体" w:cs="宋体"/>
          <w:color w:val="000"/>
          <w:sz w:val="28"/>
          <w:szCs w:val="28"/>
        </w:rPr>
        <w:t xml:space="preserve">五年级时，在老师的推荐下，我看了学生版的《西游记》。我这时却觉得我心中那个孙悟空并不完美，甚至有时像个好斗的土匪、流氓。又因为本领高强，悟空也自傲，对帝王权贵毫不尊敬，见玉皇大帝也只是“唱个诺”，经常扯着土地的胡子恐吓。他又极度好面子，听说弼马温是个不入流的小官，就感觉受了愚弄和侮辱，打下南天门。蟠桃会没请他，他搅翻了蟠桃会，跑回花果山。他还动不动就“俺乃齐天大圣孙悟空!”</w:t>
      </w:r>
    </w:p>
    <w:p>
      <w:pPr>
        <w:ind w:left="0" w:right="0" w:firstLine="560"/>
        <w:spacing w:before="450" w:after="450" w:line="312" w:lineRule="auto"/>
      </w:pPr>
      <w:r>
        <w:rPr>
          <w:rFonts w:ascii="宋体" w:hAnsi="宋体" w:eastAsia="宋体" w:cs="宋体"/>
          <w:color w:val="000"/>
          <w:sz w:val="28"/>
          <w:szCs w:val="28"/>
        </w:rPr>
        <w:t xml:space="preserve">前不久看了一篇对《西游记》分析的文章，叫做《唐僧为何死活都不让孙悟空打杀白骨精》，内容虽有些胡编乱造，但也实实在在地引发我对《西游记》的又一次兴趣，让我对孙悟空又一次的改观了。我觉得孙悟空像是正处于青春期的少年。</w:t>
      </w:r>
    </w:p>
    <w:p>
      <w:pPr>
        <w:ind w:left="0" w:right="0" w:firstLine="560"/>
        <w:spacing w:before="450" w:after="450" w:line="312" w:lineRule="auto"/>
      </w:pPr>
      <w:r>
        <w:rPr>
          <w:rFonts w:ascii="宋体" w:hAnsi="宋体" w:eastAsia="宋体" w:cs="宋体"/>
          <w:color w:val="000"/>
          <w:sz w:val="28"/>
          <w:szCs w:val="28"/>
        </w:rPr>
        <w:t xml:space="preserve">首先，他有很强的学习力。拜菩提祖师为师后，孙悟空因为他的天资聪颖与勤奋，学会了七十二变、筋斗云、长生不老等法术。他学神通的时间很短，在学习中多半是自主学习，可见他学习能力的强大。</w:t>
      </w:r>
    </w:p>
    <w:p>
      <w:pPr>
        <w:ind w:left="0" w:right="0" w:firstLine="560"/>
        <w:spacing w:before="450" w:after="450" w:line="312" w:lineRule="auto"/>
      </w:pPr>
      <w:r>
        <w:rPr>
          <w:rFonts w:ascii="宋体" w:hAnsi="宋体" w:eastAsia="宋体" w:cs="宋体"/>
          <w:color w:val="000"/>
          <w:sz w:val="28"/>
          <w:szCs w:val="28"/>
        </w:rPr>
        <w:t xml:space="preserve">其次，脾气暴躁、爱用暴力，这点在大闹天宫、龙宫寻宝等章节中也可见一斑了。但是，人总有一个从青涩到成熟的过程。年轻时的他血气方刚，给人一种暴躁、好斗的印象。</w:t>
      </w:r>
    </w:p>
    <w:p>
      <w:pPr>
        <w:ind w:left="0" w:right="0" w:firstLine="560"/>
        <w:spacing w:before="450" w:after="450" w:line="312" w:lineRule="auto"/>
      </w:pPr>
      <w:r>
        <w:rPr>
          <w:rFonts w:ascii="宋体" w:hAnsi="宋体" w:eastAsia="宋体" w:cs="宋体"/>
          <w:color w:val="000"/>
          <w:sz w:val="28"/>
          <w:szCs w:val="28"/>
        </w:rPr>
        <w:t xml:space="preserve">但是，悟空的成长从被压在五指山下开始了。五百年的光阴磨去了悟空鲁莽的棱角，但他执着、勇敢的个性却没变。</w:t>
      </w:r>
    </w:p>
    <w:p>
      <w:pPr>
        <w:ind w:left="0" w:right="0" w:firstLine="560"/>
        <w:spacing w:before="450" w:after="450" w:line="312" w:lineRule="auto"/>
      </w:pPr>
      <w:r>
        <w:rPr>
          <w:rFonts w:ascii="宋体" w:hAnsi="宋体" w:eastAsia="宋体" w:cs="宋体"/>
          <w:color w:val="000"/>
          <w:sz w:val="28"/>
          <w:szCs w:val="28"/>
        </w:rPr>
        <w:t xml:space="preserve">取经路上，最值得说的是三打白骨精这一章。悟空没做错却被冤枉，八戒挑唆唐僧念紧箍咒时的幸灾乐祸，唐僧赶走孙悟空时的无情，悟空都看在眼里，但他却仍跪谢师傅一路来的照顾，还让师弟们保护好师傅，这时，我真的觉得悟空成熟了，他已经是一个有担当有孝心的好青年了。</w:t>
      </w:r>
    </w:p>
    <w:p>
      <w:pPr>
        <w:ind w:left="0" w:right="0" w:firstLine="560"/>
        <w:spacing w:before="450" w:after="450" w:line="312" w:lineRule="auto"/>
      </w:pPr>
      <w:r>
        <w:rPr>
          <w:rFonts w:ascii="宋体" w:hAnsi="宋体" w:eastAsia="宋体" w:cs="宋体"/>
          <w:color w:val="000"/>
          <w:sz w:val="28"/>
          <w:szCs w:val="28"/>
        </w:rPr>
        <w:t xml:space="preserve">最终，悟空成就了“斗战胜佛”，完成了对人生的升华。看完书的我们，是否应该对自己的人生道路做出选择，是做脱胎换骨的“斗战胜佛”，抑或是整日嬉戏抱着手机无所事事的弱者，我想大部分人都会选择前者，让我们携手并进，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西游记的第九回的读书心得2</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终于被如来佛压在五行山下，又描述了释迦造经，观音访僧，魏斩龙，以及玄奘出世等故事后来主要写孙悟空等人保唐僧西天取经，一路降妖伏魔，走过十万八千里，前后十四年，历经九九八十一难，终于取回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在书中我最喜欢的片段是“整天东游西逛，每日云来雾去，行踪不定，广交各路神仙，，自由自在极了。”这句话生动形象的描写了齐天大圣孙悟空整天逍遥自在的样子。</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可以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现在，人们的生活节奏越来越快，孩子们也越来越聪明、懂事。只是外面的世界很精彩，自己的时间很有限……</w:t>
      </w:r>
    </w:p>
    <w:p>
      <w:pPr>
        <w:ind w:left="0" w:right="0" w:firstLine="560"/>
        <w:spacing w:before="450" w:after="450" w:line="312" w:lineRule="auto"/>
      </w:pPr>
      <w:r>
        <w:rPr>
          <w:rFonts w:ascii="宋体" w:hAnsi="宋体" w:eastAsia="宋体" w:cs="宋体"/>
          <w:color w:val="000"/>
          <w:sz w:val="28"/>
          <w:szCs w:val="28"/>
        </w:rPr>
        <w:t xml:space="preserve">从某种意义上来说，随着人的长大，头上戴的“紧箍咒”也就多了。读一读西游记吧，也许你能从这里面寻找出一点“敢问路在何方”的豪情和斗志!</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西游记的第九回的读书心得3</w:t>
      </w:r>
    </w:p>
    <w:p>
      <w:pPr>
        <w:ind w:left="0" w:right="0" w:firstLine="560"/>
        <w:spacing w:before="450" w:after="450" w:line="312" w:lineRule="auto"/>
      </w:pPr>
      <w:r>
        <w:rPr>
          <w:rFonts w:ascii="宋体" w:hAnsi="宋体" w:eastAsia="宋体" w:cs="宋体"/>
          <w:color w:val="000"/>
          <w:sz w:val="28"/>
          <w:szCs w:val="28"/>
        </w:rPr>
        <w:t xml:space="preserve">读了《西游记》，我深有感触。尤其是曲折离奇的情节和唐僧师徒稀奇古怪的经历让我印象深刻。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作者吴承恩。主要讲述唐僧和三个徒弟千辛万苦地降妖伏魔、历经九九八十一难、最后取得真经的故事。这本书以天马行空的绮丽想象向人们展示了师徒四人在茫茫的西行取经路上所遭遇的种种艰难险阻，并将这些千难万险幻化为险象环生的各种灾难，一场场与妖魔鬼怪之间斗智斗力的较量，令人大开眼界、叹为观止。书中的人物形象个性鲜明，各具特色，有诚实善良、一心向佛的唐僧，聪明机警、善恶分明的孙悟空，好吃懒做、爱耍小聪明的猪八戒，踏实可靠、寡言少语的沙僧。小说情节精彩纷呈，高潮迭起。个性是孙悟空大闹天宫、三打白骨精、真假美猴王、三借芭蕉扇等，既是家喻户晓的经典，也是我爱不释手的故事。</w:t>
      </w:r>
    </w:p>
    <w:p>
      <w:pPr>
        <w:ind w:left="0" w:right="0" w:firstLine="560"/>
        <w:spacing w:before="450" w:after="450" w:line="312" w:lineRule="auto"/>
      </w:pPr>
      <w:r>
        <w:rPr>
          <w:rFonts w:ascii="宋体" w:hAnsi="宋体" w:eastAsia="宋体" w:cs="宋体"/>
          <w:color w:val="000"/>
          <w:sz w:val="28"/>
          <w:szCs w:val="28"/>
        </w:rPr>
        <w:t xml:space="preserve">唐僧师徒经历了种种磨难，但他们没有丝毫退缩。他们坚韧执着、不畏艰险、锲而不舍的精神，对我触动很大。以前我虽然有当科学家的远大理想，但是不能吃苦耐劳，做事经常拖拖拉拉、半途而废，一味贪图享受，吃好吃的，玩好玩的。在未来的岁月里，我必须改掉做事虎头蛇尾的错误做法，发奋发扬坚韧执着、不畏艰险、锲而不舍的进取精神，做好每一件事，朝着自己既定的目标一往无前地奋勇迈进!</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西游记的第九回的读书心得4</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不过他的火眼金睛，护着唐僧西行取得真经，为斗战胜佛。孙悟空虽然有七十二般变化，却改变不了他身后的那根尾巴，以至于在跟二郎神斗法是被识破。孙悟空是贯通全书的人物，吴晨恩把猴子的调皮，灵敏，不服输的性格描写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猪八戒，贪，懒，色，馋。被迫出家后，取经的心一直不是很坚定。梨山老母菩萨稍一试探，立马原形毕露。后来取经的一路上，八戒三天两头嚷嚷有散伙，所以虽然取经回来，但也只当了个金坛使者。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知道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《西游记》让我懂得了天下无难事只怕有心人，只要确定了目标，不怕艰辛，收获肯定是美好的。</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西游记的第九回的读书心得5</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齐去西天取经的艰难险阻。他的三个徒弟有：猪八戒。孙悟空和沙僧。和大家一样，我最喜爱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最后坚持到最后的胜利。写一个弱点很多的人能讨人喜爱，让人记住，是很不容易。沙僧老实厚道。每一个人都有一个个鲜明的特点，每个特点都被作者表现得活灵活现。总之，师徒四人每人都有长处和短处，正所谓“三人行，必有我师焉。”我们就应学习他们的长处，哪怕是他们的短处也务必看看自己是不是也有，如果有的话，要发奋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能够克服的。因此我们需要朋友，需要有知心人一齐分担，这些困难也许是自己能克服的，因此我们在此就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西游记的第九回的读书心得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2025-06-20T11:49:02+08:00</dcterms:created>
  <dcterms:modified xsi:type="dcterms:W3CDTF">2025-06-20T11:49:02+08:00</dcterms:modified>
</cp:coreProperties>
</file>

<file path=docProps/custom.xml><?xml version="1.0" encoding="utf-8"?>
<Properties xmlns="http://schemas.openxmlformats.org/officeDocument/2006/custom-properties" xmlns:vt="http://schemas.openxmlformats.org/officeDocument/2006/docPropsVTypes"/>
</file>