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有关产业经济学论文</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产业经济学在我国还是一门较为年轻的学科。我国对产业经济学的教学与研究起步较晚,改革开放后,经济发达国家的产业经济理论开始引入我国,并一直是经济理论研究和应用中最活跃的领域之一。下面是范文网小编为大家整理的有关产业经济学论文，供大家参考。 ...</w:t>
      </w:r>
    </w:p>
    <w:p>
      <w:pPr>
        <w:ind w:left="0" w:right="0" w:firstLine="560"/>
        <w:spacing w:before="450" w:after="450" w:line="312" w:lineRule="auto"/>
      </w:pPr>
      <w:r>
        <w:rPr>
          <w:rFonts w:ascii="宋体" w:hAnsi="宋体" w:eastAsia="宋体" w:cs="宋体"/>
          <w:color w:val="000"/>
          <w:sz w:val="28"/>
          <w:szCs w:val="28"/>
        </w:rPr>
        <w:t xml:space="preserve">产业经济学在我国还是一门较为年轻的学科。我国对产业经济学的教学与研究起步较晚,改革开放后,经济发达国家的产业经济理论开始引入我国,并一直是经济理论研究和应用中最活跃的领域之一。下面是范文网小编为大家整理的有关产业经济学论文，供大家参考。</w:t>
      </w:r>
    </w:p>
    <w:p>
      <w:pPr>
        <w:ind w:left="0" w:right="0" w:firstLine="560"/>
        <w:spacing w:before="450" w:after="450" w:line="312" w:lineRule="auto"/>
      </w:pPr>
      <w:r>
        <w:rPr>
          <w:rFonts w:ascii="宋体" w:hAnsi="宋体" w:eastAsia="宋体" w:cs="宋体"/>
          <w:color w:val="000"/>
          <w:sz w:val="28"/>
          <w:szCs w:val="28"/>
        </w:rPr>
        <w:t xml:space="preserve">有关产业经济学论文范文一：招商引资对城乡产业经济发展的效用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改革开放以来，我国在促进经济进步的过程中积极实施了招商引资政策，该政策在促进区域经济一体化进程中发挥了巨大的作用。在当前市场经济竞争越来越激烈的背景下，加强对招商引资对城乡产业经济发展的正、负效用的探讨，寻找规律并有针对性的采取措施进行趋利避害具有重要意义。本文在详细探讨两种效用的基础上，对城乡产业经济发展中招商引资应采取的措施提出了宝贵意见。</w:t>
      </w:r>
    </w:p>
    <w:p>
      <w:pPr>
        <w:ind w:left="0" w:right="0" w:firstLine="560"/>
        <w:spacing w:before="450" w:after="450" w:line="312" w:lineRule="auto"/>
      </w:pPr>
      <w:r>
        <w:rPr>
          <w:rFonts w:ascii="宋体" w:hAnsi="宋体" w:eastAsia="宋体" w:cs="宋体"/>
          <w:color w:val="000"/>
          <w:sz w:val="28"/>
          <w:szCs w:val="28"/>
        </w:rPr>
        <w:t xml:space="preserve">一、招商引资对城乡产业经济发展的效用</w:t>
      </w:r>
    </w:p>
    <w:p>
      <w:pPr>
        <w:ind w:left="0" w:right="0" w:firstLine="560"/>
        <w:spacing w:before="450" w:after="450" w:line="312" w:lineRule="auto"/>
      </w:pPr>
      <w:r>
        <w:rPr>
          <w:rFonts w:ascii="宋体" w:hAnsi="宋体" w:eastAsia="宋体" w:cs="宋体"/>
          <w:color w:val="000"/>
          <w:sz w:val="28"/>
          <w:szCs w:val="28"/>
        </w:rPr>
        <w:t xml:space="preserve">(一)正效用</w:t>
      </w:r>
    </w:p>
    <w:p>
      <w:pPr>
        <w:ind w:left="0" w:right="0" w:firstLine="560"/>
        <w:spacing w:before="450" w:after="450" w:line="312" w:lineRule="auto"/>
      </w:pPr>
      <w:r>
        <w:rPr>
          <w:rFonts w:ascii="宋体" w:hAnsi="宋体" w:eastAsia="宋体" w:cs="宋体"/>
          <w:color w:val="000"/>
          <w:sz w:val="28"/>
          <w:szCs w:val="28"/>
        </w:rPr>
        <w:t xml:space="preserve">城乡产业经济在不断发展过程中，最大的限制性因素就是资本投入不足，在招商引资实施的过程中，这一矛盾得到有效化解。例如，某地区人口当中以农村人口为主，具有效数据显示，在原始经济发展过程中，单纯依靠银行的融资投入，该地区经济始终呈现负增长的状态，银行为了保持盈利，只能将发放出去的贷款不断的收回，却不愿继续发放。而现阶段的固定资本，招商引资是最主要的方式，投资增加，该区域新型的项目和资金增多，给该地区经济的发展提供了更广阔的空间。招商引资对城乡产业经济发展的正效用还包括机电的提高了当地劳动力的素质，并增加了当地的就业率。某地区在实施招商引资的过程中，会促使当地工作岗位增加，这样一来，该地区会有更多的农业人口不断向城市转移，提高了就业率。外商在选择劳动力的过程中，会重视对这部分人口的使用，这是因为他们拥有较低的用工价格，能够极大的节省成本。据有效数据显示，某城乡地区在进行招商引资的过程中，不仅极大的缓解了当地就业压力，当地政府相关负担也得以减轻，同时也带动周边城乡剩余劳动力的工作率。与此同时，招商引资实施过程中，还给当地注入了新鲜的经济血液，当地工业或其他项目增加，工人或农民在从事工作的过程中，自身的专业能力和思想得到了极大的锻炼，当地劳动力素质大大上升。招商引资的实施，还具备加强当地经济同其他地区经济交流的效用，能够在不断发展中及时引进先进的管理理念及思想等，对于当地人们思想的进步具有重要贡献[1]。</w:t>
      </w:r>
    </w:p>
    <w:p>
      <w:pPr>
        <w:ind w:left="0" w:right="0" w:firstLine="560"/>
        <w:spacing w:before="450" w:after="450" w:line="312" w:lineRule="auto"/>
      </w:pPr>
      <w:r>
        <w:rPr>
          <w:rFonts w:ascii="宋体" w:hAnsi="宋体" w:eastAsia="宋体" w:cs="宋体"/>
          <w:color w:val="000"/>
          <w:sz w:val="28"/>
          <w:szCs w:val="28"/>
        </w:rPr>
        <w:t xml:space="preserve">(二)负效用</w:t>
      </w:r>
    </w:p>
    <w:p>
      <w:pPr>
        <w:ind w:left="0" w:right="0" w:firstLine="560"/>
        <w:spacing w:before="450" w:after="450" w:line="312" w:lineRule="auto"/>
      </w:pPr>
      <w:r>
        <w:rPr>
          <w:rFonts w:ascii="宋体" w:hAnsi="宋体" w:eastAsia="宋体" w:cs="宋体"/>
          <w:color w:val="000"/>
          <w:sz w:val="28"/>
          <w:szCs w:val="28"/>
        </w:rPr>
        <w:t xml:space="preserve">然而招商引资在实施过程中，给当地经济发展带来贡献的同时，也产生了一定的负效用。首先，增加了当地的资源压力。在我国人口不断增长和经济不断发展的背景下，土地资源的成本越来越高，而城乡经济不发达过程中，投资者会进行大量圈地，这就会造成很多土地资源没有得到充分的利用，土地资源浪费严重。当土地资源被占用，由于投资者个人原因或者商业角度考虑来看，没有立刻开发土地资源的现象严重。同时这种招商引资还会导致当地的自然资源及土地以较快的速度地价流失，值得注意的是这部分资源的再生是需要较长时间的，不法投资商一味的追求短期利益造成资源的浪费是不可弥补的[2]。从长远的角度来讲，这种做法没有遵循土地价值规律，会导致社会安定受到威胁，最终将以环境恶化的形式回报人类。同时，某地区在实施招商引资的过程中，投资者通常会选择对环保要求低和污染管制松懈的地区，长此以往，那些招商引资发达的地区会出现严重的污染，一旦当地相关部门没有及时有效的对其进行管制，对于该地区长期可持续经济发展将造成严重的阻碍。例如，在电池生产的过程中，主要原料为硫酸和铅等严重污染物，因此已经被国外多地拒绝，但是我国仍有部分投资者在招商引资条件下进行了生产，极大的破坏了当地的环境和人们的健康。</w:t>
      </w:r>
    </w:p>
    <w:p>
      <w:pPr>
        <w:ind w:left="0" w:right="0" w:firstLine="560"/>
        <w:spacing w:before="450" w:after="450" w:line="312" w:lineRule="auto"/>
      </w:pPr>
      <w:r>
        <w:rPr>
          <w:rFonts w:ascii="宋体" w:hAnsi="宋体" w:eastAsia="宋体" w:cs="宋体"/>
          <w:color w:val="000"/>
          <w:sz w:val="28"/>
          <w:szCs w:val="28"/>
        </w:rPr>
        <w:t xml:space="preserve">二、城乡产业经济发展中招商引资的措施</w:t>
      </w:r>
    </w:p>
    <w:p>
      <w:pPr>
        <w:ind w:left="0" w:right="0" w:firstLine="560"/>
        <w:spacing w:before="450" w:after="450" w:line="312" w:lineRule="auto"/>
      </w:pPr>
      <w:r>
        <w:rPr>
          <w:rFonts w:ascii="宋体" w:hAnsi="宋体" w:eastAsia="宋体" w:cs="宋体"/>
          <w:color w:val="000"/>
          <w:sz w:val="28"/>
          <w:szCs w:val="28"/>
        </w:rPr>
        <w:t xml:space="preserve">首先，恰当选择产业。在经济不断进步的背景下，我国积极对招商引资给当地带来的正、负效用进行了分析，在分析基础上总结出，要想实现城乡经济的可持续发展，招商引资过程中一定要重视对产业的正确选择。各地区应根据自身实际，恰当的选择产业，过程中，应注重向前关联效应，也就是说，招商引资过程中要根据当地固有的丰富资源进行，降低原料成本，同时还应当注重向后关联效应，也就是说一旦建立主导产业，需要对与其相关的原料制造及设备生产等产业进行建设，从而丰富当地经济种类。招商引资过程中，一定要对首先进行经济投入的部门进行科学的选择，它是带动该地区其他经济发展的基础。其次，积极引进先进技术。在科学和信息技术飞速发展的背景下，我国城乡经济发展中要想充分运用招商引资，必须加大对技术的引进力度。现阶段经济发达地区大多数都是技术密集型产业，同时该地区在不断发展中也能够更容易吸引更多投资。在这种情况下，我国城乡经济发展进行招商引资的过程中，首先可以通过传统产业引进先进技术来实现，更重要的是通过招聘及提供优质待遇的方式招揽科技人才，不断提高当地管理、技术及理念等各方面水平[4]。</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现阶段我国在实现城乡经济发展的过程中，招商引资不仅带来了极大的正效用，弥补了资金不足和劳动力素质低的缺陷，加快了当地经济的发展速度，同时也带来了一定的负效用，例如对当地自然资源的浪费和环境的污染现象严重等。在这种情况下，我国城乡经济不断发展中进行招商引资最主要的方式就是恰当选择产业，并在此基础上加大先进技术引进力度，促使当地经济发展更加科学合理。</w:t>
      </w:r>
    </w:p>
    <w:p>
      <w:pPr>
        <w:ind w:left="0" w:right="0" w:firstLine="560"/>
        <w:spacing w:before="450" w:after="450" w:line="312" w:lineRule="auto"/>
      </w:pPr>
      <w:r>
        <w:rPr>
          <w:rFonts w:ascii="宋体" w:hAnsi="宋体" w:eastAsia="宋体" w:cs="宋体"/>
          <w:color w:val="000"/>
          <w:sz w:val="28"/>
          <w:szCs w:val="28"/>
        </w:rPr>
        <w:t xml:space="preserve">有关产业经济学论文范文二：我国农业产业经济发展特点及现状</w:t>
      </w:r>
    </w:p>
    <w:p>
      <w:pPr>
        <w:ind w:left="0" w:right="0" w:firstLine="560"/>
        <w:spacing w:before="450" w:after="450" w:line="312" w:lineRule="auto"/>
      </w:pPr>
      <w:r>
        <w:rPr>
          <w:rFonts w:ascii="宋体" w:hAnsi="宋体" w:eastAsia="宋体" w:cs="宋体"/>
          <w:color w:val="000"/>
          <w:sz w:val="28"/>
          <w:szCs w:val="28"/>
        </w:rPr>
        <w:t xml:space="preserve">新中国建国以前，由于西南地区长期以来战乱频繁、民族林立，所以不论是北洋政府还是南京国民政府都没有足够的精力对此地进行有效地开发管理。直到新中国建立，西南地区规模浩大的剿匪作战依然使本地的经济发展难以立足。改革开放在全国范围内的全面推广，才使得西南各地的工农业开始起飞。由于西南各地气候的优势与技术引入不足的短板的双重背景影响，一些地区的农业水平在三十余年的发展进程中的成就远远高于工业和第三产业，成为拉动本地经济的主要原动力。</w:t>
      </w:r>
    </w:p>
    <w:p>
      <w:pPr>
        <w:ind w:left="0" w:right="0" w:firstLine="560"/>
        <w:spacing w:before="450" w:after="450" w:line="312" w:lineRule="auto"/>
      </w:pPr>
      <w:r>
        <w:rPr>
          <w:rFonts w:ascii="宋体" w:hAnsi="宋体" w:eastAsia="宋体" w:cs="宋体"/>
          <w:color w:val="000"/>
          <w:sz w:val="28"/>
          <w:szCs w:val="28"/>
        </w:rPr>
        <w:t xml:space="preserve">1我国农业经济发展的特点</w:t>
      </w:r>
    </w:p>
    <w:p>
      <w:pPr>
        <w:ind w:left="0" w:right="0" w:firstLine="560"/>
        <w:spacing w:before="450" w:after="450" w:line="312" w:lineRule="auto"/>
      </w:pPr>
      <w:r>
        <w:rPr>
          <w:rFonts w:ascii="宋体" w:hAnsi="宋体" w:eastAsia="宋体" w:cs="宋体"/>
          <w:color w:val="000"/>
          <w:sz w:val="28"/>
          <w:szCs w:val="28"/>
        </w:rPr>
        <w:t xml:space="preserve">虽然中国的经济社会已经步入了工业信息化的时代，但作为一个拥有十几亿人口的大国，农业作为国民经济的基础和国民赖以生存的根本，在中国经济的体系当中作用依旧不可忽视。全国各地在积极振兴三农建设的号召上积极落实，并影响和带动了整个城市农业发展，纵观整个中国经济体系，现70%以上的人口居住农村，70%以上工业的原料依赖于农业，60%以上的财政收入依靠农业及其加工业。农业的发展对于解决三农问题、全面建成小康社会、在农业现代化发展历程上具有举足轻重的地位和历史意义。</w:t>
      </w:r>
    </w:p>
    <w:p>
      <w:pPr>
        <w:ind w:left="0" w:right="0" w:firstLine="560"/>
        <w:spacing w:before="450" w:after="450" w:line="312" w:lineRule="auto"/>
      </w:pPr>
      <w:r>
        <w:rPr>
          <w:rFonts w:ascii="宋体" w:hAnsi="宋体" w:eastAsia="宋体" w:cs="宋体"/>
          <w:color w:val="000"/>
          <w:sz w:val="28"/>
          <w:szCs w:val="28"/>
        </w:rPr>
        <w:t xml:space="preserve">2我国农业经济的发展现状</w:t>
      </w:r>
    </w:p>
    <w:p>
      <w:pPr>
        <w:ind w:left="0" w:right="0" w:firstLine="560"/>
        <w:spacing w:before="450" w:after="450" w:line="312" w:lineRule="auto"/>
      </w:pPr>
      <w:r>
        <w:rPr>
          <w:rFonts w:ascii="宋体" w:hAnsi="宋体" w:eastAsia="宋体" w:cs="宋体"/>
          <w:color w:val="000"/>
          <w:sz w:val="28"/>
          <w:szCs w:val="28"/>
        </w:rPr>
        <w:t xml:space="preserve">2.1农业产业组织化水平</w:t>
      </w:r>
    </w:p>
    <w:p>
      <w:pPr>
        <w:ind w:left="0" w:right="0" w:firstLine="560"/>
        <w:spacing w:before="450" w:after="450" w:line="312" w:lineRule="auto"/>
      </w:pPr>
      <w:r>
        <w:rPr>
          <w:rFonts w:ascii="宋体" w:hAnsi="宋体" w:eastAsia="宋体" w:cs="宋体"/>
          <w:color w:val="000"/>
          <w:sz w:val="28"/>
          <w:szCs w:val="28"/>
        </w:rPr>
        <w:t xml:space="preserve">农业经济实现高度的产业化，这项号召在党的十七大会议上就早已经提上了日程并开始广泛地推广在实践过程中。农业一体化经营，其实质是在农业专业化和协作化的基础上，通过合同、入股、入社等方式，把农业产中和产前、产后部门中的各个环节有机地结合起来，使农业生产在家庭经营的基础上实现一体化、商业化以及社会化。产业化经营有利于增加农民收入，提高农业比较利益。对于处于偏远的西南地区，由于交通不畅带来的信息闭塞等区位局限，使得该地区的农业经营依然以家庭承包为主的小农经营为主，在产业化的构成方面较之东部地区的农业发达的地区来，似乎还未成气候。</w:t>
      </w:r>
    </w:p>
    <w:p>
      <w:pPr>
        <w:ind w:left="0" w:right="0" w:firstLine="560"/>
        <w:spacing w:before="450" w:after="450" w:line="312" w:lineRule="auto"/>
      </w:pPr>
      <w:r>
        <w:rPr>
          <w:rFonts w:ascii="宋体" w:hAnsi="宋体" w:eastAsia="宋体" w:cs="宋体"/>
          <w:color w:val="000"/>
          <w:sz w:val="28"/>
          <w:szCs w:val="28"/>
        </w:rPr>
        <w:t xml:space="preserve">2.2农业发展的科技水平</w:t>
      </w:r>
    </w:p>
    <w:p>
      <w:pPr>
        <w:ind w:left="0" w:right="0" w:firstLine="560"/>
        <w:spacing w:before="450" w:after="450" w:line="312" w:lineRule="auto"/>
      </w:pPr>
      <w:r>
        <w:rPr>
          <w:rFonts w:ascii="宋体" w:hAnsi="宋体" w:eastAsia="宋体" w:cs="宋体"/>
          <w:color w:val="000"/>
          <w:sz w:val="28"/>
          <w:szCs w:val="28"/>
        </w:rPr>
        <w:t xml:space="preserve">上文已经提及，农业与工业属于国民经济的重要组成部分，前者处于基础地位，后者发挥着主导作用。农业与工业之间也存在着千丝万缕的联系，农业为工业提供丰富的原材料，工业则为农业提供先进的技术设备。以城市带动农村、工业反哺农业的政策早已为党和政府所提倡。全国各个县区也开始了城市与农村、工业与农业之间的优势互补，前者在城乡一体化的促进方面取得了比较可观的成就，但在后者以工业带动农业发展的作为上，则仍然表现得差强人意。由于近代工业的渗透和引进本身很晚，加之长期的战乱和忽视，使得一些地区的工业水平相对落后，一些地区除了纺织、食品等少数轻工业部门比较发达外，重工业始终没有形成体系，更遑论以工业带动和反哺农业了。所以农业生产在我国部分地区没有摆脱劳动力密集型的局限，经营方式也比较粗放，如欲实现新的成就突破，必须依靠技术来进行急救。</w:t>
      </w:r>
    </w:p>
    <w:p>
      <w:pPr>
        <w:ind w:left="0" w:right="0" w:firstLine="560"/>
        <w:spacing w:before="450" w:after="450" w:line="312" w:lineRule="auto"/>
      </w:pPr>
      <w:r>
        <w:rPr>
          <w:rFonts w:ascii="宋体" w:hAnsi="宋体" w:eastAsia="宋体" w:cs="宋体"/>
          <w:color w:val="000"/>
          <w:sz w:val="28"/>
          <w:szCs w:val="28"/>
        </w:rPr>
        <w:t xml:space="preserve">2.3农业发展综合效益状况</w:t>
      </w:r>
    </w:p>
    <w:p>
      <w:pPr>
        <w:ind w:left="0" w:right="0" w:firstLine="560"/>
        <w:spacing w:before="450" w:after="450" w:line="312" w:lineRule="auto"/>
      </w:pPr>
      <w:r>
        <w:rPr>
          <w:rFonts w:ascii="宋体" w:hAnsi="宋体" w:eastAsia="宋体" w:cs="宋体"/>
          <w:color w:val="000"/>
          <w:sz w:val="28"/>
          <w:szCs w:val="28"/>
        </w:rPr>
        <w:t xml:space="preserve">单纯以传统农业发展的角度来看待我国农业的发展，成就固然是显而易见的。究其综合效益状况来看，烟草、花卉、蔬果、禽蛋等产业成效优异，除了烟草生产量震惊全国以外，蔬菜生产形成了南菜北调的局面，洋葱、蒜苔、萝卜、花菜等进入了三北市场，实现了蔬菜产业发展上从起步到规模种植的第一跨越。我国作为一个农业大国，其综合效益自然是名不虚传，对国家的农业建设所起到的积极作用，自然是不可忽视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建设社会主义新农村，培养新型农民，实现农业经济的产业化，早已为党和政府所关注和重视，并将三农问题提到了工作中的重点和空前高度上。对于全国林立众多的农业城市，在农业发展的成就和争议上很能够代表中国农业的发展现状，不但对于其他城市在农业发展的进程中提供了一个学习和借鉴的案例，其自身存在的局限与不足也代表了整个中国农业体系中挥之不去的短板特征，值得当代经济学家和执政者的深思与反省，并需要积极出台相关的经济政策和政治服务手段，为改变这种局面、解决这种问题而奉献自己的智慧或汗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2025-06-20T13:52:33+08:00</dcterms:created>
  <dcterms:modified xsi:type="dcterms:W3CDTF">2025-06-20T13:52:33+08:00</dcterms:modified>
</cp:coreProperties>
</file>

<file path=docProps/custom.xml><?xml version="1.0" encoding="utf-8"?>
<Properties xmlns="http://schemas.openxmlformats.org/officeDocument/2006/custom-properties" xmlns:vt="http://schemas.openxmlformats.org/officeDocument/2006/docPropsVTypes"/>
</file>