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我国石油企业物资采购成本研究</w:t>
      </w:r>
      <w:bookmarkEnd w:id="1"/>
    </w:p>
    <w:p>
      <w:pPr>
        <w:jc w:val="center"/>
        <w:spacing w:before="0" w:after="450"/>
      </w:pPr>
      <w:r>
        <w:rPr>
          <w:rFonts w:ascii="Arial" w:hAnsi="Arial" w:eastAsia="Arial" w:cs="Arial"/>
          <w:color w:val="999999"/>
          <w:sz w:val="20"/>
          <w:szCs w:val="20"/>
        </w:rPr>
        <w:t xml:space="preserve">来源：网络  作者：清幽竹影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摘要:通过对石油企业物资采购成本的认识和了解,对石油企业物资采购成本进行一定控制,并制定出适用于石油企业的最优采购决策,采取相应的措施来降低企业的物资采购成本,使企业在竞争中取得成本优势,并获得最大的经济效益。 Abstract:Throu...</w:t>
      </w:r>
    </w:p>
    <w:p>
      <w:pPr>
        <w:ind w:left="0" w:right="0" w:firstLine="560"/>
        <w:spacing w:before="450" w:after="450" w:line="312" w:lineRule="auto"/>
      </w:pPr>
      <w:r>
        <w:rPr>
          <w:rFonts w:ascii="宋体" w:hAnsi="宋体" w:eastAsia="宋体" w:cs="宋体"/>
          <w:color w:val="000"/>
          <w:sz w:val="28"/>
          <w:szCs w:val="28"/>
        </w:rPr>
        <w:t xml:space="preserve">摘要:通过对石油企业物资采购成本的认识和了解,对石油企业物资采购成本进行一定控制,并制定出适用于石油企业的最优采购决策,采取相应的措施来降低企业的物资采购成本,使企业在竞争中取得成本优势,并获得最大的经济效益。</w:t>
      </w:r>
    </w:p>
    <w:p>
      <w:pPr>
        <w:ind w:left="0" w:right="0" w:firstLine="560"/>
        <w:spacing w:before="450" w:after="450" w:line="312" w:lineRule="auto"/>
      </w:pPr>
      <w:r>
        <w:rPr>
          <w:rFonts w:ascii="宋体" w:hAnsi="宋体" w:eastAsia="宋体" w:cs="宋体"/>
          <w:color w:val="000"/>
          <w:sz w:val="28"/>
          <w:szCs w:val="28"/>
        </w:rPr>
        <w:t xml:space="preserve">Abstract:Through to the Oil play acquisition of materials cost\'s understanding and the understanding, carries on certain control to the Oil play acquisition of materials cost, and formulates is suitable for Oil play\'s most superior purchase decision-making, takes the corresponding measure to reduce enterprise\'s acquisition of materials cost, causes the enterprise to have the cost advantage in the competition, and obtains the maximum economic efficiency.</w:t>
      </w:r>
    </w:p>
    <w:p>
      <w:pPr>
        <w:ind w:left="0" w:right="0" w:firstLine="560"/>
        <w:spacing w:before="450" w:after="450" w:line="312" w:lineRule="auto"/>
      </w:pPr>
      <w:r>
        <w:rPr>
          <w:rFonts w:ascii="宋体" w:hAnsi="宋体" w:eastAsia="宋体" w:cs="宋体"/>
          <w:color w:val="000"/>
          <w:sz w:val="28"/>
          <w:szCs w:val="28"/>
        </w:rPr>
        <w:t xml:space="preserve">关键词:石油企业 物资采购成本 降低成本的措施</w:t>
      </w:r>
    </w:p>
    <w:p>
      <w:pPr>
        <w:ind w:left="0" w:right="0" w:firstLine="560"/>
        <w:spacing w:before="450" w:after="450" w:line="312" w:lineRule="auto"/>
      </w:pPr>
      <w:r>
        <w:rPr>
          <w:rFonts w:ascii="宋体" w:hAnsi="宋体" w:eastAsia="宋体" w:cs="宋体"/>
          <w:color w:val="000"/>
          <w:sz w:val="28"/>
          <w:szCs w:val="28"/>
        </w:rPr>
        <w:t xml:space="preserve">Key aterials cost, reduces the cost the measure.</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中国经济的不断发展壮大,石油企业也面临巨大的挑战。石油企业物资采购供应质量水平直接关系着企业的生产建设,关系着石油企业降本增效目标的实现。同时,也关系着物资采购供应单位的整体形象。近几年,在新的经济发展的大环境大趋势下,随着石油企业的生产不断发展与进步,每年各油田需要的各类物资采购供应量都在数十亿元以上,物资消耗在全部石油生产成本中约占40-50%,所以采购成本的高低直接影响石油生产企业成本的升降。因此,石油企业物资采购的格局应该有所改变,在适当调整采购策略的前提下,一定要看清形势,抓大放小,最终将利益最大化。</w:t>
      </w:r>
    </w:p>
    <w:p>
      <w:pPr>
        <w:ind w:left="0" w:right="0" w:firstLine="560"/>
        <w:spacing w:before="450" w:after="450" w:line="312" w:lineRule="auto"/>
      </w:pPr>
      <w:r>
        <w:rPr>
          <w:rFonts w:ascii="宋体" w:hAnsi="宋体" w:eastAsia="宋体" w:cs="宋体"/>
          <w:color w:val="000"/>
          <w:sz w:val="28"/>
          <w:szCs w:val="28"/>
        </w:rPr>
        <w:t xml:space="preserve">二. 石油企业物资采购成本控制的原则</w:t>
      </w:r>
    </w:p>
    <w:p>
      <w:pPr>
        <w:ind w:left="0" w:right="0" w:firstLine="560"/>
        <w:spacing w:before="450" w:after="450" w:line="312" w:lineRule="auto"/>
      </w:pPr>
      <w:r>
        <w:rPr>
          <w:rFonts w:ascii="宋体" w:hAnsi="宋体" w:eastAsia="宋体" w:cs="宋体"/>
          <w:color w:val="000"/>
          <w:sz w:val="28"/>
          <w:szCs w:val="28"/>
        </w:rPr>
        <w:t xml:space="preserve">物资采购成本包括两部分内容:一部分是由物资采购价格所形成的成本,包括物资的实际购买价格,购入时的运杂费,合理的途耗,整理准备费,税金等;另一部分是因为物资采购而发生的各种费用,包括差旅费,仓储费,手续费,利息等。</w:t>
      </w:r>
    </w:p>
    <w:p>
      <w:pPr>
        <w:ind w:left="0" w:right="0" w:firstLine="560"/>
        <w:spacing w:before="450" w:after="450" w:line="312" w:lineRule="auto"/>
      </w:pPr>
      <w:r>
        <w:rPr>
          <w:rFonts w:ascii="宋体" w:hAnsi="宋体" w:eastAsia="宋体" w:cs="宋体"/>
          <w:color w:val="000"/>
          <w:sz w:val="28"/>
          <w:szCs w:val="28"/>
        </w:rPr>
        <w:t xml:space="preserve">1、节约原则。节约就是物资采购过程中人力、物力、财力的节省,是成本控制的基本原则。节约绝对不是消极的限制与监督,而是积极创造条件,着眼于成本的事前监督、过程控制,在实施过程中经常检查是否出现偏差,以优化管理方案,从提高科学管理水平入手来达到节约。</w:t>
      </w:r>
    </w:p>
    <w:p>
      <w:pPr>
        <w:ind w:left="0" w:right="0" w:firstLine="560"/>
        <w:spacing w:before="450" w:after="450" w:line="312" w:lineRule="auto"/>
      </w:pPr>
      <w:r>
        <w:rPr>
          <w:rFonts w:ascii="宋体" w:hAnsi="宋体" w:eastAsia="宋体" w:cs="宋体"/>
          <w:color w:val="000"/>
          <w:sz w:val="28"/>
          <w:szCs w:val="28"/>
        </w:rPr>
        <w:t xml:space="preserve">2、全面控制原则。一是全员控制。物资采购成本控制涉及到企业组织中的所有门、班组和员工的工作,并与每一个员工的切身利益有关。因此,应充分调动每个部门、班和每一个员工控制成本、关心成本的积极性,真正树立起全员控制的观念,避免仅仅依靠财务管理人员进行控制的模式,提高成本控制的有效性。二是全过程成本控制。物资采购成本的发生涉及到物资流动的整个周期,因此成本控制工作要伴随物资流动的每一个阶段。如在施工准备阶段制订最佳的施工方案,按照设计要求和施工规范施工,充分利用现有的资源,减少施工成本支出,并确保工程质量,减少工程返工费和工程移交后的保修费用。</w:t>
      </w:r>
    </w:p>
    <w:p>
      <w:pPr>
        <w:ind w:left="0" w:right="0" w:firstLine="560"/>
        <w:spacing w:before="450" w:after="450" w:line="312" w:lineRule="auto"/>
      </w:pPr>
      <w:r>
        <w:rPr>
          <w:rFonts w:ascii="宋体" w:hAnsi="宋体" w:eastAsia="宋体" w:cs="宋体"/>
          <w:color w:val="000"/>
          <w:sz w:val="28"/>
          <w:szCs w:val="28"/>
        </w:rPr>
        <w:t xml:space="preserve">3、目标控制原则。目标管理是管理活动的基本技术和方法。它是把计划的方针、任务、目标和措施等进行逐一分解落实。在实施目标管理的过程中,目标的设定应切实可行,越具体越好,要落实到部门、班组甚至个人;目标的责任要全面,既要有工作责任,更要有成本责任;发挥目标控制应有的激励与约束作用,做到责、权、利相结合,对责任部门或责任人的水平进行检查和考评,并同其工资、奖金挂钩,做到奖罚分明。</w:t>
      </w:r>
    </w:p>
    <w:p>
      <w:pPr>
        <w:ind w:left="0" w:right="0" w:firstLine="560"/>
        <w:spacing w:before="450" w:after="450" w:line="312" w:lineRule="auto"/>
      </w:pPr>
      <w:r>
        <w:rPr>
          <w:rFonts w:ascii="宋体" w:hAnsi="宋体" w:eastAsia="宋体" w:cs="宋体"/>
          <w:color w:val="000"/>
          <w:sz w:val="28"/>
          <w:szCs w:val="28"/>
        </w:rPr>
        <w:t xml:space="preserve">4、动态控制原则。成本控制是在不断变化的环境下进行的管理活动,所以必须坚持动态控制的原则。所谓动态控制就是将人工、材料、机械投入到物资采购管理中,收集成本发生的实际值,将其与目标值相比较,检查有无偏差,若无偏差,则继续进行,否则要找出具体原因,采取相应措施。实施成本控制过程应遵循“例外”管理方法,所谓“例外”是指在物资采购活动中那些不经常出现的问题,但关键性问题对成本目标的顺利完成影响重大,也必须予以高度重视。</w:t>
      </w:r>
    </w:p>
    <w:p>
      <w:pPr>
        <w:ind w:left="0" w:right="0" w:firstLine="560"/>
        <w:spacing w:before="450" w:after="450" w:line="312" w:lineRule="auto"/>
      </w:pPr>
      <w:r>
        <w:rPr>
          <w:rFonts w:ascii="宋体" w:hAnsi="宋体" w:eastAsia="宋体" w:cs="宋体"/>
          <w:color w:val="000"/>
          <w:sz w:val="28"/>
          <w:szCs w:val="28"/>
        </w:rPr>
        <w:t xml:space="preserve">三.制定正确的采购决策</w:t>
      </w:r>
    </w:p>
    <w:p>
      <w:pPr>
        <w:ind w:left="0" w:right="0" w:firstLine="560"/>
        <w:spacing w:before="450" w:after="450" w:line="312" w:lineRule="auto"/>
      </w:pPr>
      <w:r>
        <w:rPr>
          <w:rFonts w:ascii="宋体" w:hAnsi="宋体" w:eastAsia="宋体" w:cs="宋体"/>
          <w:color w:val="000"/>
          <w:sz w:val="28"/>
          <w:szCs w:val="28"/>
        </w:rPr>
        <w:t xml:space="preserve">要想使石油企业的成本降低,当然要制定出完善的采购决策,来增加企业经济效益。</w:t>
      </w:r>
    </w:p>
    <w:p>
      <w:pPr>
        <w:ind w:left="0" w:right="0" w:firstLine="560"/>
        <w:spacing w:before="450" w:after="450" w:line="312" w:lineRule="auto"/>
      </w:pPr>
      <w:r>
        <w:rPr>
          <w:rFonts w:ascii="宋体" w:hAnsi="宋体" w:eastAsia="宋体" w:cs="宋体"/>
          <w:color w:val="000"/>
          <w:sz w:val="28"/>
          <w:szCs w:val="28"/>
        </w:rPr>
        <w:t xml:space="preserve">1.关于物资采购数量及品质的决策。通过对企业经营的需要、商品储存、市场供应情况及价格变动情况、可替代品及新产品的发展情况、运输条件及其变化情况等因素的了解来决定采购数量及品质。</w:t>
      </w:r>
    </w:p>
    <w:p>
      <w:pPr>
        <w:ind w:left="0" w:right="0" w:firstLine="560"/>
        <w:spacing w:before="450" w:after="450" w:line="312" w:lineRule="auto"/>
      </w:pPr>
      <w:r>
        <w:rPr>
          <w:rFonts w:ascii="宋体" w:hAnsi="宋体" w:eastAsia="宋体" w:cs="宋体"/>
          <w:color w:val="000"/>
          <w:sz w:val="28"/>
          <w:szCs w:val="28"/>
        </w:rPr>
        <w:t xml:space="preserve">2.供货商选择及运输路线的决策。根据采购物资的特点、价格及供应优惠条件来最后确定供货商; 根据运输费用及物资的特点用定性决策或线性规划方法以及最短路法来确定运输路线及运输工具。</w:t>
      </w:r>
    </w:p>
    <w:p>
      <w:pPr>
        <w:ind w:left="0" w:right="0" w:firstLine="560"/>
        <w:spacing w:before="450" w:after="450" w:line="312" w:lineRule="auto"/>
      </w:pPr>
      <w:r>
        <w:rPr>
          <w:rFonts w:ascii="宋体" w:hAnsi="宋体" w:eastAsia="宋体" w:cs="宋体"/>
          <w:color w:val="000"/>
          <w:sz w:val="28"/>
          <w:szCs w:val="28"/>
        </w:rPr>
        <w:t xml:space="preserve">3.采购方式的决策。根据采购的成本、价格、利润的综合核算来确定采购方式。采购方式有:①相互性采购。企业在采购的同时向被采购企业出售产品。这种方式能较准确地估计对方的销售量及成本变化,与被采购企业之间能获得良好的购销平衡,能减少推销费用; 但往往限制了采购的自由选择,失去了采购同种竞争产品的机会,商品单价往往偏高。②统一采购。对于某种具有特色,需要大量采购的商品,可以采取统一订货、统一采购的方式,以降低成本。③多家协同采购。根据需要,与其他企业联合采购。这样采购量大,可促使供应者降低价格; 大批量采购,可降低运输费用。</w:t>
      </w:r>
    </w:p>
    <w:p>
      <w:pPr>
        <w:ind w:left="0" w:right="0" w:firstLine="560"/>
        <w:spacing w:before="450" w:after="450" w:line="312" w:lineRule="auto"/>
      </w:pPr>
      <w:r>
        <w:rPr>
          <w:rFonts w:ascii="宋体" w:hAnsi="宋体" w:eastAsia="宋体" w:cs="宋体"/>
          <w:color w:val="000"/>
          <w:sz w:val="28"/>
          <w:szCs w:val="28"/>
        </w:rPr>
        <w:t xml:space="preserve">四.降低企业采购成本的措施</w:t>
      </w:r>
    </w:p>
    <w:p>
      <w:pPr>
        <w:ind w:left="0" w:right="0" w:firstLine="560"/>
        <w:spacing w:before="450" w:after="450" w:line="312" w:lineRule="auto"/>
      </w:pPr>
      <w:r>
        <w:rPr>
          <w:rFonts w:ascii="宋体" w:hAnsi="宋体" w:eastAsia="宋体" w:cs="宋体"/>
          <w:color w:val="000"/>
          <w:sz w:val="28"/>
          <w:szCs w:val="28"/>
        </w:rPr>
        <w:t xml:space="preserve">由于近年来受到全球金融风暴的影响,市场竞争激烈是经营上所面临的最大的困难。企业在面临国际间日益激烈的竞争,产品生产周期逐渐地缩短,消费者的产品需求多样化,以及产品技术层次不断提升的压力下,就必须要靠降低成本来获取收益。著名的管理学大师彼得.杜拉克《在企业的五大致命过失》一文中提到,企业的第三个致命过失是定价受成本的驱动。所以石油企业更应该重视成本的控制。</w:t>
      </w:r>
    </w:p>
    <w:p>
      <w:pPr>
        <w:ind w:left="0" w:right="0" w:firstLine="560"/>
        <w:spacing w:before="450" w:after="450" w:line="312" w:lineRule="auto"/>
      </w:pPr>
      <w:r>
        <w:rPr>
          <w:rFonts w:ascii="宋体" w:hAnsi="宋体" w:eastAsia="宋体" w:cs="宋体"/>
          <w:color w:val="000"/>
          <w:sz w:val="28"/>
          <w:szCs w:val="28"/>
        </w:rPr>
        <w:t xml:space="preserve">1.公司的领导要高度重视,尤其要重视财务工作。成本控制不仅仅是财务上的事情,而是与公司所有部门、员工都密切相关。公司管理者、部门经理要从自己做起,严格要求自己,尽职尽则、克己奉公。为维护公司的利益,思想和行动上要保持高度的统一。</w:t>
      </w:r>
    </w:p>
    <w:p>
      <w:pPr>
        <w:ind w:left="0" w:right="0" w:firstLine="560"/>
        <w:spacing w:before="450" w:after="450" w:line="312" w:lineRule="auto"/>
      </w:pPr>
      <w:r>
        <w:rPr>
          <w:rFonts w:ascii="宋体" w:hAnsi="宋体" w:eastAsia="宋体" w:cs="宋体"/>
          <w:color w:val="000"/>
          <w:sz w:val="28"/>
          <w:szCs w:val="28"/>
        </w:rPr>
        <w:t xml:space="preserve">2.切实转变物资采购观念。一是购货成本与采购成本之间进行选择。如果企业在发生突发事件时所发生的购货成本及停工损失并不大于储存成本,应尽量减少库存,做到“零库存”管理。二是在生产与开工两者之间做出选择。如果企业的产品销售出现困难以致存货猛增,那么这种不是为效益进行的生产是没有意义的,为之进行的物资采购也将是徒劳无益的。</w:t>
      </w:r>
    </w:p>
    <w:p>
      <w:pPr>
        <w:ind w:left="0" w:right="0" w:firstLine="560"/>
        <w:spacing w:before="450" w:after="450" w:line="312" w:lineRule="auto"/>
      </w:pPr>
      <w:r>
        <w:rPr>
          <w:rFonts w:ascii="宋体" w:hAnsi="宋体" w:eastAsia="宋体" w:cs="宋体"/>
          <w:color w:val="000"/>
          <w:sz w:val="28"/>
          <w:szCs w:val="28"/>
        </w:rPr>
        <w:t xml:space="preserve">3.对于石油企业大规模的采购需求,如钢铁,配件,管材等物资,可深化集中采购模式。集中采购可以减少采购渠道,通过批量采购取得价格优势。对于小规模的采购则采取灵活选择采购模式,从采购的各个环节把关,运用“闭环”采购模式,做好前期调研,实际采购谈判,以及后期对市场和企业的跟踪。.随着信息技术的快速发展,石油企业也应加强电子商务采购,提高网上采购的利用率,同时也可以优化网上集中采购模式,使企业获得较高的经济效益。</w:t>
      </w:r>
    </w:p>
    <w:p>
      <w:pPr>
        <w:ind w:left="0" w:right="0" w:firstLine="560"/>
        <w:spacing w:before="450" w:after="450" w:line="312" w:lineRule="auto"/>
      </w:pPr>
      <w:r>
        <w:rPr>
          <w:rFonts w:ascii="宋体" w:hAnsi="宋体" w:eastAsia="宋体" w:cs="宋体"/>
          <w:color w:val="000"/>
          <w:sz w:val="28"/>
          <w:szCs w:val="28"/>
        </w:rPr>
        <w:t xml:space="preserve">4.构筑一个有竞争力的成品油终端销售网络,对物流配送环节进行优化,减少运输距离,减少交易次数和流通环节以及减客户库存,提高库存保证程度,优化库存结构消除物流配送过程的浪费,实现精益化物流管理,降低物流成本,提高石油企业效益。</w:t>
      </w:r>
    </w:p>
    <w:p>
      <w:pPr>
        <w:ind w:left="0" w:right="0" w:firstLine="560"/>
        <w:spacing w:before="450" w:after="450" w:line="312" w:lineRule="auto"/>
      </w:pPr>
      <w:r>
        <w:rPr>
          <w:rFonts w:ascii="宋体" w:hAnsi="宋体" w:eastAsia="宋体" w:cs="宋体"/>
          <w:color w:val="000"/>
          <w:sz w:val="28"/>
          <w:szCs w:val="28"/>
        </w:rPr>
        <w:t xml:space="preserve">5.建立良好的市场信息机制,加强采购信息的沟通与交流。良好的市场信息机制包括:建立重要物资供应商信息数据库, 以便在需要时候能随时找到相应的供应商, 以及这些供应商的产品或服务的规格性能及其他方面的可靠信息。只有建立了良好的市场信息机制, 才能在项目采购中做到“知己知彼”, 并对采购环境有充分地了解和把握。否则, 将会造成采购工作的延误、采购预算的超支, 失去成本控制的优势。</w:t>
      </w:r>
    </w:p>
    <w:p>
      <w:pPr>
        <w:ind w:left="0" w:right="0" w:firstLine="560"/>
        <w:spacing w:before="450" w:after="450" w:line="312" w:lineRule="auto"/>
      </w:pPr>
      <w:r>
        <w:rPr>
          <w:rFonts w:ascii="宋体" w:hAnsi="宋体" w:eastAsia="宋体" w:cs="宋体"/>
          <w:color w:val="000"/>
          <w:sz w:val="28"/>
          <w:szCs w:val="28"/>
        </w:rPr>
        <w:t xml:space="preserve">6.加强与各个供应商的战略伙伴关系,通过对现有供应商的改进来降低采购成本。还可以与供应商实行专项共同改进项目以节省费用并提高工作效率。</w:t>
      </w:r>
    </w:p>
    <w:p>
      <w:pPr>
        <w:ind w:left="0" w:right="0" w:firstLine="560"/>
        <w:spacing w:before="450" w:after="450" w:line="312" w:lineRule="auto"/>
      </w:pPr>
      <w:r>
        <w:rPr>
          <w:rFonts w:ascii="宋体" w:hAnsi="宋体" w:eastAsia="宋体" w:cs="宋体"/>
          <w:color w:val="000"/>
          <w:sz w:val="28"/>
          <w:szCs w:val="28"/>
        </w:rPr>
        <w:t xml:space="preserve">7.推行网上招标活动,进一步降低采购成本。在国际互联网已经普及的今天,电子商务已被人们普遍认可,尤其是在物资流通领域,我们要充分利用INTERNET和电子采购平台,快捷方便的发布需求信息,进行招标、订货、采购、结算等商流活动,最大限度的降低物资采购成本,进而降低企业产品成本。</w:t>
      </w:r>
    </w:p>
    <w:p>
      <w:pPr>
        <w:ind w:left="0" w:right="0" w:firstLine="560"/>
        <w:spacing w:before="450" w:after="450" w:line="312" w:lineRule="auto"/>
      </w:pPr>
      <w:r>
        <w:rPr>
          <w:rFonts w:ascii="宋体" w:hAnsi="宋体" w:eastAsia="宋体" w:cs="宋体"/>
          <w:color w:val="000"/>
          <w:sz w:val="28"/>
          <w:szCs w:val="28"/>
        </w:rPr>
        <w:t xml:space="preserve">通过上述各项措施,可以降低石油企业的物资采购成本,使石油企业在竞争中获得优势,取得更多的经济效益。 中国编辑整理。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王欣·谈降低物资采购成本的方法·辽宁经济·第七期/99</w:t>
      </w:r>
    </w:p>
    <w:p>
      <w:pPr>
        <w:ind w:left="0" w:right="0" w:firstLine="560"/>
        <w:spacing w:before="450" w:after="450" w:line="312" w:lineRule="auto"/>
      </w:pPr>
      <w:r>
        <w:rPr>
          <w:rFonts w:ascii="宋体" w:hAnsi="宋体" w:eastAsia="宋体" w:cs="宋体"/>
          <w:color w:val="000"/>
          <w:sz w:val="28"/>
          <w:szCs w:val="28"/>
        </w:rPr>
        <w:t xml:space="preserve">[2] 赵艳·论石油企业物资采购成本的降低·现代经济信息·2025年12月</w:t>
      </w:r>
    </w:p>
    <w:p>
      <w:pPr>
        <w:ind w:left="0" w:right="0" w:firstLine="560"/>
        <w:spacing w:before="450" w:after="450" w:line="312" w:lineRule="auto"/>
      </w:pPr>
      <w:r>
        <w:rPr>
          <w:rFonts w:ascii="宋体" w:hAnsi="宋体" w:eastAsia="宋体" w:cs="宋体"/>
          <w:color w:val="000"/>
          <w:sz w:val="28"/>
          <w:szCs w:val="28"/>
        </w:rPr>
        <w:t xml:space="preserve">[3] 李彦江·浅谈降低项目物资采购成本·基层论坛·2025年5月</w:t>
      </w:r>
    </w:p>
    <w:p>
      <w:pPr>
        <w:ind w:left="0" w:right="0" w:firstLine="560"/>
        <w:spacing w:before="450" w:after="450" w:line="312" w:lineRule="auto"/>
      </w:pPr>
      <w:r>
        <w:rPr>
          <w:rFonts w:ascii="宋体" w:hAnsi="宋体" w:eastAsia="宋体" w:cs="宋体"/>
          <w:color w:val="000"/>
          <w:sz w:val="28"/>
          <w:szCs w:val="28"/>
        </w:rPr>
        <w:t xml:space="preserve">[4] 吴兆安·浅谈企业物资的采购成本管理·铁道工程企业管理·2025年第三期</w:t>
      </w:r>
    </w:p>
    <w:p>
      <w:pPr>
        <w:ind w:left="0" w:right="0" w:firstLine="560"/>
        <w:spacing w:before="450" w:after="450" w:line="312" w:lineRule="auto"/>
      </w:pPr>
      <w:r>
        <w:rPr>
          <w:rFonts w:ascii="宋体" w:hAnsi="宋体" w:eastAsia="宋体" w:cs="宋体"/>
          <w:color w:val="000"/>
          <w:sz w:val="28"/>
          <w:szCs w:val="28"/>
        </w:rPr>
        <w:t xml:space="preserve">[5] 石油石化物资采购杂志社·2025年</w:t>
      </w:r>
    </w:p>
    <w:p>
      <w:pPr>
        <w:ind w:left="0" w:right="0" w:firstLine="560"/>
        <w:spacing w:before="450" w:after="450" w:line="312" w:lineRule="auto"/>
      </w:pPr>
      <w:r>
        <w:rPr>
          <w:rFonts w:ascii="宋体" w:hAnsi="宋体" w:eastAsia="宋体" w:cs="宋体"/>
          <w:color w:val="000"/>
          <w:sz w:val="28"/>
          <w:szCs w:val="28"/>
        </w:rPr>
        <w:t xml:space="preserve">[6] 刘炜·张德明·陈权浅·谈石油企业物资采购降本增效的模式·数字化工·2025年4月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2025-06-22T16:29:49+08:00</dcterms:created>
  <dcterms:modified xsi:type="dcterms:W3CDTF">2025-06-22T16:29:49+08:00</dcterms:modified>
</cp:coreProperties>
</file>

<file path=docProps/custom.xml><?xml version="1.0" encoding="utf-8"?>
<Properties xmlns="http://schemas.openxmlformats.org/officeDocument/2006/custom-properties" xmlns:vt="http://schemas.openxmlformats.org/officeDocument/2006/docPropsVTypes"/>
</file>