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日本农产品批发市场的发展对我国的借鉴浅谈</w:t>
      </w:r>
      <w:bookmarkEnd w:id="1"/>
    </w:p>
    <w:p>
      <w:pPr>
        <w:jc w:val="center"/>
        <w:spacing w:before="0" w:after="450"/>
      </w:pPr>
      <w:r>
        <w:rPr>
          <w:rFonts w:ascii="Arial" w:hAnsi="Arial" w:eastAsia="Arial" w:cs="Arial"/>
          <w:color w:val="999999"/>
          <w:sz w:val="20"/>
          <w:szCs w:val="20"/>
        </w:rPr>
        <w:t xml:space="preserve">来源：网络  作者：岁月静好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论文网为您编辑了“日本农产品批发市场的发展对我国的借鉴浅谈”日本农产品批发市场的发展对我国的借鉴浅谈由于地域特征和历史原因，日本和我国农业生产者规模普遍都...</w:t>
      </w:r>
    </w:p>
    <w:p>
      <w:pPr>
        <w:ind w:left="0" w:right="0" w:firstLine="560"/>
        <w:spacing w:before="450" w:after="450" w:line="312" w:lineRule="auto"/>
      </w:pPr>
      <w:r>
        <w:rPr>
          <w:rFonts w:ascii="宋体" w:hAnsi="宋体" w:eastAsia="宋体" w:cs="宋体"/>
          <w:color w:val="000"/>
          <w:sz w:val="28"/>
          <w:szCs w:val="28"/>
        </w:rPr>
        <w:t xml:space="preserve">健全的法规体系及组织化程度极高的农协，为日本农产品批发市场的高效运转提供了强大的支撑。论文网为您编辑了“日本农产品批发市场的发展对我国的借鉴浅谈”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w:t>
      </w:r>
    </w:p>
    <w:p>
      <w:pPr>
        <w:ind w:left="0" w:right="0" w:firstLine="560"/>
        <w:spacing w:before="450" w:after="450" w:line="312" w:lineRule="auto"/>
      </w:pPr>
      <w:r>
        <w:rPr>
          <w:rFonts w:ascii="宋体" w:hAnsi="宋体" w:eastAsia="宋体" w:cs="宋体"/>
          <w:color w:val="000"/>
          <w:sz w:val="28"/>
          <w:szCs w:val="28"/>
        </w:rPr>
        <w:t xml:space="preserve">一、日本农产品批发市场的特点健全的物流管理体制是保证物流效率和行政管理效率的前提条件。日本经过了近百年的发展，才形成了从农产品生产到流通一整套的理论和体制。</w:t>
      </w:r>
    </w:p>
    <w:p>
      <w:pPr>
        <w:ind w:left="0" w:right="0" w:firstLine="560"/>
        <w:spacing w:before="450" w:after="450" w:line="312" w:lineRule="auto"/>
      </w:pPr>
      <w:r>
        <w:rPr>
          <w:rFonts w:ascii="宋体" w:hAnsi="宋体" w:eastAsia="宋体" w:cs="宋体"/>
          <w:color w:val="000"/>
          <w:sz w:val="28"/>
          <w:szCs w:val="28"/>
        </w:rPr>
        <w:t xml:space="preserve">归纳起来，日本农产品批发市场具有以下主要特点有健全的法律法规作支撑。</w:t>
      </w:r>
    </w:p>
    <w:p>
      <w:pPr>
        <w:ind w:left="0" w:right="0" w:firstLine="560"/>
        <w:spacing w:before="450" w:after="450" w:line="312" w:lineRule="auto"/>
      </w:pPr>
      <w:r>
        <w:rPr>
          <w:rFonts w:ascii="宋体" w:hAnsi="宋体" w:eastAsia="宋体" w:cs="宋体"/>
          <w:color w:val="000"/>
          <w:sz w:val="28"/>
          <w:szCs w:val="28"/>
        </w:rPr>
        <w:t xml:space="preserve">另外，统一规范的管理体制也保证了行政职能的高效发挥。日本将农产品的生产管理、产后加工、安全卫生、上市运销、零售消费等生产和流通诸环节的行政管理职能，统一归口于农业行政管理部门</w:t>
      </w:r>
    </w:p>
    <w:p>
      <w:pPr>
        <w:ind w:left="0" w:right="0" w:firstLine="560"/>
        <w:spacing w:before="450" w:after="450" w:line="312" w:lineRule="auto"/>
      </w:pPr>
      <w:r>
        <w:rPr>
          <w:rFonts w:ascii="宋体" w:hAnsi="宋体" w:eastAsia="宋体" w:cs="宋体"/>
          <w:color w:val="000"/>
          <w:sz w:val="28"/>
          <w:szCs w:val="28"/>
        </w:rPr>
        <w:t xml:space="preserve">在全国层面上由农林水产省流通局负责农产品的流通行政管理，在省、市级层面上由地方农林行政部门的流通室负责行使职能。</w:t>
      </w:r>
    </w:p>
    <w:p>
      <w:pPr>
        <w:ind w:left="0" w:right="0" w:firstLine="560"/>
        <w:spacing w:before="450" w:after="450" w:line="312" w:lineRule="auto"/>
      </w:pPr>
      <w:r>
        <w:rPr>
          <w:rFonts w:ascii="宋体" w:hAnsi="宋体" w:eastAsia="宋体" w:cs="宋体"/>
          <w:color w:val="000"/>
          <w:sz w:val="28"/>
          <w:szCs w:val="28"/>
        </w:rPr>
        <w:t xml:space="preserve">2.有组织化程度极高的农民协会。</w:t>
      </w:r>
    </w:p>
    <w:p>
      <w:pPr>
        <w:ind w:left="0" w:right="0" w:firstLine="560"/>
        <w:spacing w:before="450" w:after="450" w:line="312" w:lineRule="auto"/>
      </w:pPr>
      <w:r>
        <w:rPr>
          <w:rFonts w:ascii="宋体" w:hAnsi="宋体" w:eastAsia="宋体" w:cs="宋体"/>
          <w:color w:val="000"/>
          <w:sz w:val="28"/>
          <w:szCs w:val="28"/>
        </w:rPr>
        <w:t xml:space="preserve">日本法律规定，中央批发市场必须由政府开办，但地方批发市场可以由农协、商社等法人团体开办。</w:t>
      </w:r>
    </w:p>
    <w:p>
      <w:pPr>
        <w:ind w:left="0" w:right="0" w:firstLine="560"/>
        <w:spacing w:before="450" w:after="450" w:line="312" w:lineRule="auto"/>
      </w:pPr>
      <w:r>
        <w:rPr>
          <w:rFonts w:ascii="宋体" w:hAnsi="宋体" w:eastAsia="宋体" w:cs="宋体"/>
          <w:color w:val="000"/>
          <w:sz w:val="28"/>
          <w:szCs w:val="28"/>
        </w:rPr>
        <w:t xml:space="preserve">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w:t>
      </w:r>
    </w:p>
    <w:p>
      <w:pPr>
        <w:ind w:left="0" w:right="0" w:firstLine="560"/>
        <w:spacing w:before="450" w:after="450" w:line="312" w:lineRule="auto"/>
      </w:pPr>
      <w:r>
        <w:rPr>
          <w:rFonts w:ascii="宋体" w:hAnsi="宋体" w:eastAsia="宋体" w:cs="宋体"/>
          <w:color w:val="000"/>
          <w:sz w:val="28"/>
          <w:szCs w:val="28"/>
        </w:rPr>
        <w:t xml:space="preserve">激烈的竞争使得少数有实力、经营得法的批发商发展成为批发株式会社，有的则在激烈的竞争中被淘汰。</w:t>
      </w:r>
    </w:p>
    <w:p>
      <w:pPr>
        <w:ind w:left="0" w:right="0" w:firstLine="560"/>
        <w:spacing w:before="450" w:after="450" w:line="312" w:lineRule="auto"/>
      </w:pPr>
      <w:r>
        <w:rPr>
          <w:rFonts w:ascii="宋体" w:hAnsi="宋体" w:eastAsia="宋体" w:cs="宋体"/>
          <w:color w:val="000"/>
          <w:sz w:val="28"/>
          <w:szCs w:val="28"/>
        </w:rPr>
        <w:t xml:space="preserve">4.有严格的农产品市场准入制度。</w:t>
      </w:r>
    </w:p>
    <w:p>
      <w:pPr>
        <w:ind w:left="0" w:right="0" w:firstLine="560"/>
        <w:spacing w:before="450" w:after="450" w:line="312" w:lineRule="auto"/>
      </w:pPr>
      <w:r>
        <w:rPr>
          <w:rFonts w:ascii="宋体" w:hAnsi="宋体" w:eastAsia="宋体" w:cs="宋体"/>
          <w:color w:val="000"/>
          <w:sz w:val="28"/>
          <w:szCs w:val="28"/>
        </w:rPr>
        <w:t xml:space="preserve">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w:t>
      </w:r>
    </w:p>
    <w:p>
      <w:pPr>
        <w:ind w:left="0" w:right="0" w:firstLine="560"/>
        <w:spacing w:before="450" w:after="450" w:line="312" w:lineRule="auto"/>
      </w:pPr>
      <w:r>
        <w:rPr>
          <w:rFonts w:ascii="宋体" w:hAnsi="宋体" w:eastAsia="宋体" w:cs="宋体"/>
          <w:color w:val="000"/>
          <w:sz w:val="28"/>
          <w:szCs w:val="28"/>
        </w:rPr>
        <w:t xml:space="preserve">5.有现代化的交易方式和手段。</w:t>
      </w:r>
    </w:p>
    <w:p>
      <w:pPr>
        <w:ind w:left="0" w:right="0" w:firstLine="560"/>
        <w:spacing w:before="450" w:after="450" w:line="312" w:lineRule="auto"/>
      </w:pPr>
      <w:r>
        <w:rPr>
          <w:rFonts w:ascii="宋体" w:hAnsi="宋体" w:eastAsia="宋体" w:cs="宋体"/>
          <w:color w:val="000"/>
          <w:sz w:val="28"/>
          <w:szCs w:val="28"/>
        </w:rPr>
        <w:t xml:space="preserve">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w:t>
      </w:r>
    </w:p>
    <w:p>
      <w:pPr>
        <w:ind w:left="0" w:right="0" w:firstLine="560"/>
        <w:spacing w:before="450" w:after="450" w:line="312" w:lineRule="auto"/>
      </w:pPr>
      <w:r>
        <w:rPr>
          <w:rFonts w:ascii="宋体" w:hAnsi="宋体" w:eastAsia="宋体" w:cs="宋体"/>
          <w:color w:val="000"/>
          <w:sz w:val="28"/>
          <w:szCs w:val="28"/>
        </w:rPr>
        <w:t xml:space="preserve">二、日本农产品批发市场的发展对我国的启示和借鉴。</w:t>
      </w:r>
    </w:p>
    <w:p>
      <w:pPr>
        <w:ind w:left="0" w:right="0" w:firstLine="560"/>
        <w:spacing w:before="450" w:after="450" w:line="312" w:lineRule="auto"/>
      </w:pPr>
      <w:r>
        <w:rPr>
          <w:rFonts w:ascii="宋体" w:hAnsi="宋体" w:eastAsia="宋体" w:cs="宋体"/>
          <w:color w:val="000"/>
          <w:sz w:val="28"/>
          <w:szCs w:val="28"/>
        </w:rPr>
        <w:t xml:space="preserve">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加快我国农产品批发市场的法规体系建设。</w:t>
      </w:r>
    </w:p>
    <w:p>
      <w:pPr>
        <w:ind w:left="0" w:right="0" w:firstLine="560"/>
        <w:spacing w:before="450" w:after="450" w:line="312" w:lineRule="auto"/>
      </w:pPr>
      <w:r>
        <w:rPr>
          <w:rFonts w:ascii="宋体" w:hAnsi="宋体" w:eastAsia="宋体" w:cs="宋体"/>
          <w:color w:val="000"/>
          <w:sz w:val="28"/>
          <w:szCs w:val="28"/>
        </w:rPr>
        <w:t xml:space="preserve">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w:t>
      </w:r>
    </w:p>
    <w:p>
      <w:pPr>
        <w:ind w:left="0" w:right="0" w:firstLine="560"/>
        <w:spacing w:before="450" w:after="450" w:line="312" w:lineRule="auto"/>
      </w:pPr>
      <w:r>
        <w:rPr>
          <w:rFonts w:ascii="宋体" w:hAnsi="宋体" w:eastAsia="宋体" w:cs="宋体"/>
          <w:color w:val="000"/>
          <w:sz w:val="28"/>
          <w:szCs w:val="28"/>
        </w:rPr>
        <w:t xml:space="preserve">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2.培育规模化经营的现代批发商，激活农产品批发市场。</w:t>
      </w:r>
    </w:p>
    <w:p>
      <w:pPr>
        <w:ind w:left="0" w:right="0" w:firstLine="560"/>
        <w:spacing w:before="450" w:after="450" w:line="312" w:lineRule="auto"/>
      </w:pPr>
      <w:r>
        <w:rPr>
          <w:rFonts w:ascii="宋体" w:hAnsi="宋体" w:eastAsia="宋体" w:cs="宋体"/>
          <w:color w:val="000"/>
          <w:sz w:val="28"/>
          <w:szCs w:val="28"/>
        </w:rPr>
        <w:t xml:space="preserve">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3.培育农产品流通中介组织，提高农民参与流通的组织化程度。</w:t>
      </w:r>
    </w:p>
    <w:p>
      <w:pPr>
        <w:ind w:left="0" w:right="0" w:firstLine="560"/>
        <w:spacing w:before="450" w:after="450" w:line="312" w:lineRule="auto"/>
      </w:pPr>
      <w:r>
        <w:rPr>
          <w:rFonts w:ascii="宋体" w:hAnsi="宋体" w:eastAsia="宋体" w:cs="宋体"/>
          <w:color w:val="000"/>
          <w:sz w:val="28"/>
          <w:szCs w:val="28"/>
        </w:rPr>
        <w:t xml:space="preserve">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4.积极稳妥地推行拍卖制，健全农产品价格形成机制。</w:t>
      </w:r>
    </w:p>
    <w:p>
      <w:pPr>
        <w:ind w:left="0" w:right="0" w:firstLine="560"/>
        <w:spacing w:before="450" w:after="450" w:line="312" w:lineRule="auto"/>
      </w:pPr>
      <w:r>
        <w:rPr>
          <w:rFonts w:ascii="宋体" w:hAnsi="宋体" w:eastAsia="宋体" w:cs="宋体"/>
          <w:color w:val="000"/>
          <w:sz w:val="28"/>
          <w:szCs w:val="28"/>
        </w:rPr>
        <w:t xml:space="preserve">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5.实施质量安全市场准入制度，保障农产品质量安全。</w:t>
      </w:r>
    </w:p>
    <w:p>
      <w:pPr>
        <w:ind w:left="0" w:right="0" w:firstLine="560"/>
        <w:spacing w:before="450" w:after="450" w:line="312" w:lineRule="auto"/>
      </w:pPr>
      <w:r>
        <w:rPr>
          <w:rFonts w:ascii="宋体" w:hAnsi="宋体" w:eastAsia="宋体" w:cs="宋体"/>
          <w:color w:val="000"/>
          <w:sz w:val="28"/>
          <w:szCs w:val="28"/>
        </w:rPr>
        <w:t xml:space="preserve">要实施农产品质量安全市场准入制度，维护生产者和消费者的利益。通过建立农产品物流全程监控与可追溯系统，为农产品的生产者、消费者以及农产品监管部门提供一个科学的管理手段和工具。</w:t>
      </w:r>
    </w:p>
    <w:p>
      <w:pPr>
        <w:ind w:left="0" w:right="0" w:firstLine="560"/>
        <w:spacing w:before="450" w:after="450" w:line="312" w:lineRule="auto"/>
      </w:pPr>
      <w:r>
        <w:rPr>
          <w:rFonts w:ascii="宋体" w:hAnsi="宋体" w:eastAsia="宋体" w:cs="宋体"/>
          <w:color w:val="000"/>
          <w:sz w:val="28"/>
          <w:szCs w:val="28"/>
        </w:rPr>
        <w:t xml:space="preserve">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2025-06-19T08:44:03+08:00</dcterms:created>
  <dcterms:modified xsi:type="dcterms:W3CDTF">2025-06-19T08:44:03+08:00</dcterms:modified>
</cp:coreProperties>
</file>

<file path=docProps/custom.xml><?xml version="1.0" encoding="utf-8"?>
<Properties xmlns="http://schemas.openxmlformats.org/officeDocument/2006/custom-properties" xmlns:vt="http://schemas.openxmlformats.org/officeDocument/2006/docPropsVTypes"/>
</file>