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浅谈上市公司财务重述受内部审计的影响</w:t>
      </w:r>
      <w:bookmarkEnd w:id="1"/>
    </w:p>
    <w:p>
      <w:pPr>
        <w:jc w:val="center"/>
        <w:spacing w:before="0" w:after="450"/>
      </w:pPr>
      <w:r>
        <w:rPr>
          <w:rFonts w:ascii="Arial" w:hAnsi="Arial" w:eastAsia="Arial" w:cs="Arial"/>
          <w:color w:val="999999"/>
          <w:sz w:val="20"/>
          <w:szCs w:val="20"/>
        </w:rPr>
        <w:t xml:space="preserve">来源：网络  作者：静水流深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一、上市公司财务重述受内部审计的影响 (一)独立设置内部审计的积极影响 上市公司内部审计是一种客观的、独立的咨询、保证活动，目的在于提高公司运行效率、增加公司价值。通过规范化、系统化的内部审计方法，上市公司能评价并改进其风险控制、管理及治...</w:t>
      </w:r>
    </w:p>
    <w:p>
      <w:pPr>
        <w:ind w:left="0" w:right="0" w:firstLine="560"/>
        <w:spacing w:before="450" w:after="450" w:line="312" w:lineRule="auto"/>
      </w:pPr>
      <w:r>
        <w:rPr>
          <w:rFonts w:ascii="宋体" w:hAnsi="宋体" w:eastAsia="宋体" w:cs="宋体"/>
          <w:color w:val="000"/>
          <w:sz w:val="28"/>
          <w:szCs w:val="28"/>
        </w:rPr>
        <w:t xml:space="preserve">一、上市公司财务重述受内部审计的影响</w:t>
      </w:r>
    </w:p>
    <w:p>
      <w:pPr>
        <w:ind w:left="0" w:right="0" w:firstLine="560"/>
        <w:spacing w:before="450" w:after="450" w:line="312" w:lineRule="auto"/>
      </w:pPr>
      <w:r>
        <w:rPr>
          <w:rFonts w:ascii="宋体" w:hAnsi="宋体" w:eastAsia="宋体" w:cs="宋体"/>
          <w:color w:val="000"/>
          <w:sz w:val="28"/>
          <w:szCs w:val="28"/>
        </w:rPr>
        <w:t xml:space="preserve">(一)独立设置内部审计的积极影响</w:t>
      </w:r>
    </w:p>
    <w:p>
      <w:pPr>
        <w:ind w:left="0" w:right="0" w:firstLine="560"/>
        <w:spacing w:before="450" w:after="450" w:line="312" w:lineRule="auto"/>
      </w:pPr>
      <w:r>
        <w:rPr>
          <w:rFonts w:ascii="宋体" w:hAnsi="宋体" w:eastAsia="宋体" w:cs="宋体"/>
          <w:color w:val="000"/>
          <w:sz w:val="28"/>
          <w:szCs w:val="28"/>
        </w:rPr>
        <w:t xml:space="preserve">上市公司内部审计是一种客观的、独立的咨询、保证活动，目的在于提高公司运行效率、增加公司价值。通过规范化、系统化的内部审计方法，上市公司能评价并改进其风险控制、管理及治理过程取得的效果，帮助公司实现既定目标[f}。上市公司管理层所处的地位较高，如果缺乏来自独立第三者的监督，会计信息的质量就很难达到真实可靠的要求。</w:t>
      </w:r>
    </w:p>
    <w:p>
      <w:pPr>
        <w:ind w:left="0" w:right="0" w:firstLine="560"/>
        <w:spacing w:before="450" w:after="450" w:line="312" w:lineRule="auto"/>
      </w:pPr>
      <w:r>
        <w:rPr>
          <w:rFonts w:ascii="宋体" w:hAnsi="宋体" w:eastAsia="宋体" w:cs="宋体"/>
          <w:color w:val="000"/>
          <w:sz w:val="28"/>
          <w:szCs w:val="28"/>
        </w:rPr>
        <w:t xml:space="preserve">(二)内部审计隶属模式的消极影响</w:t>
      </w:r>
    </w:p>
    <w:p>
      <w:pPr>
        <w:ind w:left="0" w:right="0" w:firstLine="560"/>
        <w:spacing w:before="450" w:after="450" w:line="312" w:lineRule="auto"/>
      </w:pPr>
      <w:r>
        <w:rPr>
          <w:rFonts w:ascii="宋体" w:hAnsi="宋体" w:eastAsia="宋体" w:cs="宋体"/>
          <w:color w:val="000"/>
          <w:sz w:val="28"/>
          <w:szCs w:val="28"/>
        </w:rPr>
        <w:t xml:space="preserve">如果上市公司内部审计机构具备较低的隶属层级，那么很难避免内部审计的独立性不会被公司其他职能部门领导}几扰，而审计人员不具备客观公正的执业态度也必然会阻碍发挥内部审计的真正职能。内部审计的独立性是首要条件，能确保人员客观、公正地开展内部审计活动，这也是内部审计质量得到保障的基础。为确保内部审计的独立性，上市公司在设立内部审计机构时不能并列设置或从属设置在公司的则务等部门，而应隶属于公司的高级管理层，以确保公司的治理层能及时、直接地获取内部审计部门提供的信息。所以，上市公司必须合理定位内部审计机构，才能加强内部审计的客观性、独立性。</w:t>
      </w:r>
    </w:p>
    <w:p>
      <w:pPr>
        <w:ind w:left="0" w:right="0" w:firstLine="560"/>
        <w:spacing w:before="450" w:after="450" w:line="312" w:lineRule="auto"/>
      </w:pPr>
      <w:r>
        <w:rPr>
          <w:rFonts w:ascii="宋体" w:hAnsi="宋体" w:eastAsia="宋体" w:cs="宋体"/>
          <w:color w:val="000"/>
          <w:sz w:val="28"/>
          <w:szCs w:val="28"/>
        </w:rPr>
        <w:t xml:space="preserve">在中国，上市公司设置内部审计的主要目的是完善其自我管理机制，山于在早期发展内部审计过程中的重视度不够，所以很多上市公司观望甚至怀疑内部审计的必要性，公司在设置内部审计机构时通常流于形式，不能在公司被检查的机构中得到独立f}。内部审计机构在上市公司里设置混乱，地位没有保障，造成审计活动缺乏独立性，审计范围受到极人限制，实质的管理部门没有得到内部审计的监督，审计得出的信息、意见等也无法直接上传给公司的治理层，于是审计效率低下.间接影响上市公司则务报告质量.于是对公司发生财务重述带来影响。</w:t>
      </w:r>
    </w:p>
    <w:p>
      <w:pPr>
        <w:ind w:left="0" w:right="0" w:firstLine="560"/>
        <w:spacing w:before="450" w:after="450" w:line="312" w:lineRule="auto"/>
      </w:pPr>
      <w:r>
        <w:rPr>
          <w:rFonts w:ascii="宋体" w:hAnsi="宋体" w:eastAsia="宋体" w:cs="宋体"/>
          <w:color w:val="000"/>
          <w:sz w:val="28"/>
          <w:szCs w:val="28"/>
        </w:rPr>
        <w:t xml:space="preserve">二、上市公司通过内部审计控制财务重述的策略</w:t>
      </w:r>
    </w:p>
    <w:p>
      <w:pPr>
        <w:ind w:left="0" w:right="0" w:firstLine="560"/>
        <w:spacing w:before="450" w:after="450" w:line="312" w:lineRule="auto"/>
      </w:pPr>
      <w:r>
        <w:rPr>
          <w:rFonts w:ascii="宋体" w:hAnsi="宋体" w:eastAsia="宋体" w:cs="宋体"/>
          <w:color w:val="000"/>
          <w:sz w:val="28"/>
          <w:szCs w:val="28"/>
        </w:rPr>
        <w:t xml:space="preserve">(一)强化上市公司内部审计的职能</w:t>
      </w:r>
    </w:p>
    <w:p>
      <w:pPr>
        <w:ind w:left="0" w:right="0" w:firstLine="560"/>
        <w:spacing w:before="450" w:after="450" w:line="312" w:lineRule="auto"/>
      </w:pPr>
      <w:r>
        <w:rPr>
          <w:rFonts w:ascii="宋体" w:hAnsi="宋体" w:eastAsia="宋体" w:cs="宋体"/>
          <w:color w:val="000"/>
          <w:sz w:val="28"/>
          <w:szCs w:val="28"/>
        </w:rPr>
        <w:t xml:space="preserve">上市公司通过设立内部审计能有效降低发生则务重述行为的儿率，所以公司应及时在日常的管理与治理中整合内部审计，充分发挥内部审计的监督职能、评价职能。当下，我国内部审计还处于从公司则务审计过渡到经营管理管理审计的发展阶段，设立内部审计机构的独立性不足，加上内部审计制度不完善，公司通常不会在内部审计中披露其隶属模式。所以，上市公司应以制度为基础规定必须独立设立内部审计部门，把内部审计部门的工作跟其他职能部门分离开来，并进一步完善公司内部审计的披露制度，以强化上市公司内部审计职能，在减少则务重述行为的发生上充分发挥出内部审计的积极作用。</w:t>
      </w:r>
    </w:p>
    <w:p>
      <w:pPr>
        <w:ind w:left="0" w:right="0" w:firstLine="560"/>
        <w:spacing w:before="450" w:after="450" w:line="312" w:lineRule="auto"/>
      </w:pPr>
      <w:r>
        <w:rPr>
          <w:rFonts w:ascii="宋体" w:hAnsi="宋体" w:eastAsia="宋体" w:cs="宋体"/>
          <w:color w:val="000"/>
          <w:sz w:val="28"/>
          <w:szCs w:val="28"/>
        </w:rPr>
        <w:t xml:space="preserve">(二)合理设置上市公司的内部审计机构</w:t>
      </w:r>
    </w:p>
    <w:p>
      <w:pPr>
        <w:ind w:left="0" w:right="0" w:firstLine="560"/>
        <w:spacing w:before="450" w:after="450" w:line="312" w:lineRule="auto"/>
      </w:pPr>
      <w:r>
        <w:rPr>
          <w:rFonts w:ascii="宋体" w:hAnsi="宋体" w:eastAsia="宋体" w:cs="宋体"/>
          <w:color w:val="000"/>
          <w:sz w:val="28"/>
          <w:szCs w:val="28"/>
        </w:rPr>
        <w:t xml:space="preserve">上市公司能有效运行内部审计工作的前提是其内部审计机构具备足够的权威性、独立性，这是山公司内部审计部门的领导层级和隶属关系来决定的f}。因此，上市公司内部审计机构的领导人需拥有充分行使职权的权利，才开展内部审计活动时不被其他领导限制、}几扰，不会影响审计范围，并能直接跟公司的最高决策层交流信息和意见。当下，上市公司可在董事会之下设置审计委员会，促使内部审计隶属于审计委员会，确保内部审计的权威性、独立性，从而有效改善公司治理情况。</w:t>
      </w:r>
    </w:p>
    <w:p>
      <w:pPr>
        <w:ind w:left="0" w:right="0" w:firstLine="560"/>
        <w:spacing w:before="450" w:after="450" w:line="312" w:lineRule="auto"/>
      </w:pPr>
      <w:r>
        <w:rPr>
          <w:rFonts w:ascii="宋体" w:hAnsi="宋体" w:eastAsia="宋体" w:cs="宋体"/>
          <w:color w:val="000"/>
          <w:sz w:val="28"/>
          <w:szCs w:val="28"/>
        </w:rPr>
        <w:t xml:space="preserve">(三)加强外部审计师与内部审计的沟通</w:t>
      </w:r>
    </w:p>
    <w:p>
      <w:pPr>
        <w:ind w:left="0" w:right="0" w:firstLine="560"/>
        <w:spacing w:before="450" w:after="450" w:line="312" w:lineRule="auto"/>
      </w:pPr>
      <w:r>
        <w:rPr>
          <w:rFonts w:ascii="宋体" w:hAnsi="宋体" w:eastAsia="宋体" w:cs="宋体"/>
          <w:color w:val="000"/>
          <w:sz w:val="28"/>
          <w:szCs w:val="28"/>
        </w:rPr>
        <w:t xml:space="preserve">通过利用上市公司内部审计人员的工作，外部审计师能人人提高审计效率。公司内部审计人员定期跟外部的审计师们进行沟通，能促使外部审计师对公司内部控制存在的不足、则务报告而临的重人漏报、错报风险等有一个及时的了解，在降低审计风险的同时提高公司则务报告质量，从而减少发生则务重述行为。此外，上市公司的内部审计人员定期跟外部审计师进行沟通，能获得向专业审计人员学习的机会，通过外部审计师的指导提高内部审计人员的专业能力、业务能力，并及时发现公司内部控制中能改进、优化的部分，以进一步提高内部审计质量，为上市公司减少则务重述提供条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我国，上市公司内部审计部门是伴随着不断完善的制度漫漫设立起来的，目的在于对上市公司的经济活动、则务活动进行内部审计检查和监督。当前，我国内部审计还处于发展阶段，需要上市公司在今后的生产经营管理过程中不断加强和完善，尽量在保证内部审计质量的前提下减少甚至是避免公司发生则务重述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2025-06-22T13:11:06+08:00</dcterms:created>
  <dcterms:modified xsi:type="dcterms:W3CDTF">2025-06-22T13:11:06+08:00</dcterms:modified>
</cp:coreProperties>
</file>

<file path=docProps/custom.xml><?xml version="1.0" encoding="utf-8"?>
<Properties xmlns="http://schemas.openxmlformats.org/officeDocument/2006/custom-properties" xmlns:vt="http://schemas.openxmlformats.org/officeDocument/2006/docPropsVTypes"/>
</file>