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论经济全球化与我国体育产业结构优化</w:t>
      </w:r>
      <w:bookmarkEnd w:id="1"/>
    </w:p>
    <w:p>
      <w:pPr>
        <w:jc w:val="center"/>
        <w:spacing w:before="0" w:after="450"/>
      </w:pPr>
      <w:r>
        <w:rPr>
          <w:rFonts w:ascii="Arial" w:hAnsi="Arial" w:eastAsia="Arial" w:cs="Arial"/>
          <w:color w:val="999999"/>
          <w:sz w:val="20"/>
          <w:szCs w:val="20"/>
        </w:rPr>
        <w:t xml:space="preserve">来源：网络  作者：翠竹清韵  更新时间：2025-02-07</w:t>
      </w:r>
    </w:p>
    <w:p>
      <w:pPr>
        <w:ind w:left="0" w:right="0" w:firstLine="480"/>
        <w:spacing w:before="0" w:after="450" w:line="360" w:lineRule="auto"/>
      </w:pPr>
      <w:r>
        <w:rPr>
          <w:rFonts w:ascii="宋体" w:hAnsi="宋体" w:eastAsia="宋体" w:cs="宋体"/>
          <w:color w:val="333333"/>
          <w:sz w:val="24"/>
          <w:szCs w:val="24"/>
          <w:i w:val="1"/>
          <w:iCs w:val="1"/>
        </w:rPr>
        <w:t xml:space="preserve">[论文关键词] 经济 全球化 体育产业 结构优化 [论文摘要] 随着当代科技革命不断深入，世界各国的经济生活越来越国际化，不同的 社会 制度，不同发展水平的国家与 国际经济 保持着相互依赖，相互促进，又相互制约的关系。跨国商品与服务交易，国...</w:t>
      </w:r>
    </w:p>
    <w:p>
      <w:pPr>
        <w:ind w:left="0" w:right="0" w:firstLine="560"/>
        <w:spacing w:before="450" w:after="450" w:line="312" w:lineRule="auto"/>
      </w:pPr>
      <w:r>
        <w:rPr>
          <w:rFonts w:ascii="宋体" w:hAnsi="宋体" w:eastAsia="宋体" w:cs="宋体"/>
          <w:color w:val="000"/>
          <w:sz w:val="28"/>
          <w:szCs w:val="28"/>
        </w:rPr>
        <w:t xml:space="preserve">[论文关键词] 经济 全球化 体育产业 结构优化</w:t>
      </w:r>
    </w:p>
    <w:p>
      <w:pPr>
        <w:ind w:left="0" w:right="0" w:firstLine="560"/>
        <w:spacing w:before="450" w:after="450" w:line="312" w:lineRule="auto"/>
      </w:pPr>
      <w:r>
        <w:rPr>
          <w:rFonts w:ascii="宋体" w:hAnsi="宋体" w:eastAsia="宋体" w:cs="宋体"/>
          <w:color w:val="000"/>
          <w:sz w:val="28"/>
          <w:szCs w:val="28"/>
        </w:rPr>
        <w:t xml:space="preserve">[论文摘要] 随着当代科技革命不断深入，世界各国的经济生活越来越国际化，不同的 社会 制度，不同发展水平的国家与 国际经济 保持着相互依赖，相互促进，又相互制约的关系。跨国商品与服务交易，国际资本流动规模和形式不断增加，形成整个世界的经济全球化。通过对经济全球化的分析，找出我国体育产业中存在的产业结构问题，优化体育产业结构，增强我国体育产业的国际竞争力。</w:t>
      </w:r>
    </w:p>
    <w:p>
      <w:pPr>
        <w:ind w:left="0" w:right="0" w:firstLine="560"/>
        <w:spacing w:before="450" w:after="450" w:line="312" w:lineRule="auto"/>
      </w:pPr>
      <w:r>
        <w:rPr>
          <w:rFonts w:ascii="宋体" w:hAnsi="宋体" w:eastAsia="宋体" w:cs="宋体"/>
          <w:color w:val="000"/>
          <w:sz w:val="28"/>
          <w:szCs w:val="28"/>
        </w:rPr>
        <w:t xml:space="preserve">随着经济体制改革的日益深化，人们改变着对体育的认识，开始注重社会效益和经济效益相结合，但体育产业化在我国还刚开始，理论不很成熟，又缺乏实践经验，因此需要不断的摸索和探究。通过调整体育产业结构，培养和开拓体育 市场 大力开发体育产业，加速体育事业的发展。树立体育的产业观念，增强体育产业化中的宏观 指导 。</w:t>
      </w:r>
    </w:p>
    <w:p>
      <w:pPr>
        <w:ind w:left="0" w:right="0" w:firstLine="560"/>
        <w:spacing w:before="450" w:after="450" w:line="312" w:lineRule="auto"/>
      </w:pPr>
      <w:r>
        <w:rPr>
          <w:rFonts w:ascii="宋体" w:hAnsi="宋体" w:eastAsia="宋体" w:cs="宋体"/>
          <w:color w:val="000"/>
          <w:sz w:val="28"/>
          <w:szCs w:val="28"/>
        </w:rPr>
        <w:t xml:space="preserve">一、 经济学 意义上的体育产业</w:t>
      </w:r>
    </w:p>
    <w:p>
      <w:pPr>
        <w:ind w:left="0" w:right="0" w:firstLine="560"/>
        <w:spacing w:before="450" w:after="450" w:line="312" w:lineRule="auto"/>
      </w:pPr>
      <w:r>
        <w:rPr>
          <w:rFonts w:ascii="宋体" w:hAnsi="宋体" w:eastAsia="宋体" w:cs="宋体"/>
          <w:color w:val="000"/>
          <w:sz w:val="28"/>
          <w:szCs w:val="28"/>
        </w:rPr>
        <w:t xml:space="preserve">体育产业原本是以体育服务为主要产品的产业，属第三产业范畴，但从国内外产业发展的趋势来看，第一，二，三产业相互交叉，相互参透的现象日益明显。我国体育按现行的做法，将体育产业界定为：以体育本体产业为主，与体育运动有关的一切生产经营活动。其类型可划分为三大类：第一类为体育本体产业，指由体育部门归口 管理 的，发挥体育自身价值和功能的，以提供体育服务为主的体育生产经营活动，如竞技体育产业，群众体育产业，体育场馆产业，体育科技产业，体育无形资产产业等等。第二类为体育相关产业，指与体育有关的其他产业的生产经营活动，如体育场地，器材，用品，服务，传媒等的生产和经营。第三类为体育内部产业，是指从事体育工作人员，在分工后创办的产业，体育部门利用自身人，财，物的条件，所从事的其他各类生产经营活动。</w:t>
      </w:r>
    </w:p>
    <w:p>
      <w:pPr>
        <w:ind w:left="0" w:right="0" w:firstLine="560"/>
        <w:spacing w:before="450" w:after="450" w:line="312" w:lineRule="auto"/>
      </w:pPr>
      <w:r>
        <w:rPr>
          <w:rFonts w:ascii="宋体" w:hAnsi="宋体" w:eastAsia="宋体" w:cs="宋体"/>
          <w:color w:val="000"/>
          <w:sz w:val="28"/>
          <w:szCs w:val="28"/>
        </w:rPr>
        <w:t xml:space="preserve">随着改革开放，市场化程度的加深，人们逐渐改变着对体育的认识。体育，不仅能满足人们对生理健康， 心理 健康和社会功能健康的需求，而且更有其经济学意义上的价值，那就是它给社会带来的经济产出可以远远大于社会对它的经济投入。体育参与经济活动，产生了经济效益，继而也带来了体育产业的发展。</w:t>
      </w:r>
    </w:p>
    <w:p>
      <w:pPr>
        <w:ind w:left="0" w:right="0" w:firstLine="560"/>
        <w:spacing w:before="450" w:after="450" w:line="312" w:lineRule="auto"/>
      </w:pPr>
      <w:r>
        <w:rPr>
          <w:rFonts w:ascii="宋体" w:hAnsi="宋体" w:eastAsia="宋体" w:cs="宋体"/>
          <w:color w:val="000"/>
          <w:sz w:val="28"/>
          <w:szCs w:val="28"/>
        </w:rPr>
        <w:t xml:space="preserve">二、目前我国体育产业的现状</w:t>
      </w:r>
    </w:p>
    <w:p>
      <w:pPr>
        <w:ind w:left="0" w:right="0" w:firstLine="560"/>
        <w:spacing w:before="450" w:after="450" w:line="312" w:lineRule="auto"/>
      </w:pPr>
      <w:r>
        <w:rPr>
          <w:rFonts w:ascii="宋体" w:hAnsi="宋体" w:eastAsia="宋体" w:cs="宋体"/>
          <w:color w:val="000"/>
          <w:sz w:val="28"/>
          <w:szCs w:val="28"/>
        </w:rPr>
        <w:t xml:space="preserve">我国体育产业还存在着产业缺陷，本体产业发展不够大未能形成支柱产业，无形资产的开发还在探索之中。有些体育产业还仅仅是一个行业，规模、资金、技术都不够；有些产业（如体育用品）重复生产严重，产品质量差，即不能出口，又不能内销，造成产品积压。</w:t>
      </w:r>
    </w:p>
    <w:p>
      <w:pPr>
        <w:ind w:left="0" w:right="0" w:firstLine="560"/>
        <w:spacing w:before="450" w:after="450" w:line="312" w:lineRule="auto"/>
      </w:pPr>
      <w:r>
        <w:rPr>
          <w:rFonts w:ascii="宋体" w:hAnsi="宋体" w:eastAsia="宋体" w:cs="宋体"/>
          <w:color w:val="000"/>
          <w:sz w:val="28"/>
          <w:szCs w:val="28"/>
        </w:rPr>
        <w:t xml:space="preserve">体育产业结构受到体育消费需求结构的影响。由于我国居民的人均生活水平较低，体育消费需求不活跃。老百姓预期收入不确定，体育消费需求不乐观。据有关人士 调查 ，城市居民中34.1%的家庭认为未来三年收入减少，38.6%认为收入不确定。这使得大部分老百姓的体育消费仅仅停留在一般的健身娱乐的消费上。体育产业结构受到投资结构的影响。我国体育产业大部分由国有投资，民间投资极少且不稳定。缺乏稳定的投资政策。</w:t>
      </w:r>
    </w:p>
    <w:p>
      <w:pPr>
        <w:ind w:left="0" w:right="0" w:firstLine="560"/>
        <w:spacing w:before="450" w:after="450" w:line="312" w:lineRule="auto"/>
      </w:pPr>
      <w:r>
        <w:rPr>
          <w:rFonts w:ascii="宋体" w:hAnsi="宋体" w:eastAsia="宋体" w:cs="宋体"/>
          <w:color w:val="000"/>
          <w:sz w:val="28"/>
          <w:szCs w:val="28"/>
        </w:rPr>
        <w:t xml:space="preserve">我国经济的高速发展，为高校体育产业提供了广泛的发展空间，体育事业随改革开放的轨道发展壮大，但尚处于探索阶段。目前我国高校体育执行的是计划经济体制，面对的却是市场经济的需求。我们要认清和分析经济转轨给高校体育改革所带来的问题，采取积极有力的措施让高校体育改革进入产业化，使高校体育贴近市场，依托社会，多方参与，以适应 社会主义 市场经济体制的需求。</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充分引进国外先进技术和资金。以开发竞赛表演业、健身娱乐业和无形资产开发经营业等本体产业为主，利用我国劳动密集的优势，大力发展体育用品业、体育旅游业等相关产业。对于一些小型的、分散的产业，要打破地区、部门和所有制的界限，进行产业重组，有利于公司组织专业化分工与协作，形成规模经济，增强国际竞争力。</w:t>
      </w:r>
    </w:p>
    <w:p>
      <w:pPr>
        <w:ind w:left="0" w:right="0" w:firstLine="560"/>
        <w:spacing w:before="450" w:after="450" w:line="312" w:lineRule="auto"/>
      </w:pPr>
      <w:r>
        <w:rPr>
          <w:rFonts w:ascii="宋体" w:hAnsi="宋体" w:eastAsia="宋体" w:cs="宋体"/>
          <w:color w:val="000"/>
          <w:sz w:val="28"/>
          <w:szCs w:val="28"/>
        </w:rPr>
        <w:t xml:space="preserve">要充分发挥我国体育产业中的国际比较优势，按照比较优势来建立产业和配置资源，才能分享经济全球化带来的好处，并在已经全球化的国际竞争中得到生存和发展，发挥 民族 地区自身的优势，开发和利用传统体育项目，把我国的传统体育推向世界。尽快建立与国际经济规则协调的适应我国体育产业发展的政策法规。要积极鼓励民间投资，实行投资主体多元化。</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[2]国家 统计 局:三次产业划分规定[N].南方日报,2025-5-21</w:t>
      </w:r>
    </w:p>
    <w:p>
      <w:pPr>
        <w:ind w:left="0" w:right="0" w:firstLine="560"/>
        <w:spacing w:before="450" w:after="450" w:line="312" w:lineRule="auto"/>
      </w:pPr>
      <w:r>
        <w:rPr>
          <w:rFonts w:ascii="宋体" w:hAnsi="宋体" w:eastAsia="宋体" w:cs="宋体"/>
          <w:color w:val="000"/>
          <w:sz w:val="28"/>
          <w:szCs w:val="28"/>
        </w:rPr>
        <w:t xml:space="preserve">[4](美)曼昆:经济学原理[M].北京:人民出版社,1999(9)</w:t>
      </w:r>
    </w:p>
    <w:p>
      <w:pPr>
        <w:ind w:left="0" w:right="0" w:firstLine="560"/>
        <w:spacing w:before="450" w:after="450" w:line="312" w:lineRule="auto"/>
      </w:pPr>
      <w:r>
        <w:rPr>
          <w:rFonts w:ascii="宋体" w:hAnsi="宋体" w:eastAsia="宋体" w:cs="宋体"/>
          <w:color w:val="000"/>
          <w:sz w:val="28"/>
          <w:szCs w:val="28"/>
        </w:rPr>
        <w:t xml:space="preserve">[5]管勇生:论2025奥运会对我国奥运经济的促进作用 武汉体育学院学报 2025 (2)</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2025-06-21T07:41:53+08:00</dcterms:created>
  <dcterms:modified xsi:type="dcterms:W3CDTF">2025-06-21T07:41:53+08:00</dcterms:modified>
</cp:coreProperties>
</file>

<file path=docProps/custom.xml><?xml version="1.0" encoding="utf-8"?>
<Properties xmlns="http://schemas.openxmlformats.org/officeDocument/2006/custom-properties" xmlns:vt="http://schemas.openxmlformats.org/officeDocument/2006/docPropsVTypes"/>
</file>