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农业经济管理毕业论文</w:t>
      </w:r>
      <w:bookmarkEnd w:id="1"/>
    </w:p>
    <w:p>
      <w:pPr>
        <w:jc w:val="center"/>
        <w:spacing w:before="0" w:after="450"/>
      </w:pPr>
      <w:r>
        <w:rPr>
          <w:rFonts w:ascii="Arial" w:hAnsi="Arial" w:eastAsia="Arial" w:cs="Arial"/>
          <w:color w:val="999999"/>
          <w:sz w:val="20"/>
          <w:szCs w:val="20"/>
        </w:rPr>
        <w:t xml:space="preserve">来源：网络  作者：醉人清风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农业经济管理在农业经济发展中占据着重要地位,其管理水平的高低直接关系着农业经济发展效益。下面是范文网小编为大家整理的农业经济管理毕业论文，供大家参考。 农业经济管理毕业论文范文一：新农村建设下农业经济管理策略研究 摘要：随着社会不断进步，...</w:t>
      </w:r>
    </w:p>
    <w:p>
      <w:pPr>
        <w:ind w:left="0" w:right="0" w:firstLine="560"/>
        <w:spacing w:before="450" w:after="450" w:line="312" w:lineRule="auto"/>
      </w:pPr>
      <w:r>
        <w:rPr>
          <w:rFonts w:ascii="宋体" w:hAnsi="宋体" w:eastAsia="宋体" w:cs="宋体"/>
          <w:color w:val="000"/>
          <w:sz w:val="28"/>
          <w:szCs w:val="28"/>
        </w:rPr>
        <w:t xml:space="preserve">农业经济管理在农业经济发展中占据着重要地位,其管理水平的高低直接关系着农业经济发展效益。下面是范文网小编为大家整理的农业经济管理毕业论文，供大家参考。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农业经济管理毕业论文范文一：新农村建设下农业经济管理策略研究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[1]刘喜江.新农村建设背景下的农业经济管理[J].农民致富之友,2025,24:16-17.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[2]肯四才.新农村建设背景下农业经济管理措施探讨[J].现代经济信息,2025,23:143.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[3]刘庆发.从新农村建设环境分析农业经济管理[J].东方企业文化,2025,19:78.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1.1农业经济管理更加现代化，农业经济管理思维向现代农业管理转变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1.2农业经济管理信息化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1.3农业经济管理生产化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2.1尚未建立健全新农村背景下农业经济管理体制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2.2部分农业经济管理人员未充分认识加强农业经济管理的重要性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2.3农业经济管理人员的工作素质有待提高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3.1完善农村经济管理工作体系，转变农业经济管理思想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3.2重视农业经济管理队伍建设，提高农业经济管理人员的综合素质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3.3大力推进农业经济管理产业化发展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3.4大力推进农业经济管理信息化发展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[1]肯四才.新农村背景下农业经济管理措施探讨[J].经济管理，2025(12):143.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[2]王丽珍.新农村建设背景下的农业经济管理之我见[J].现代经济信息，2025(10):49-50.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[3]徐雪，孙航.贵州省黄平县农业经济管理发展调研[J].商场现代化，2025(22)89.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2025-06-21T15:43:10+08:00</dcterms:created>
  <dcterms:modified xsi:type="dcterms:W3CDTF">2025-06-21T15:43:10+08:00</dcterms:modified>
</cp:coreProperties>
</file>

<file path=docProps/custom.xml><?xml version="1.0" encoding="utf-8"?>
<Properties xmlns="http://schemas.openxmlformats.org/officeDocument/2006/custom-properties" xmlns:vt="http://schemas.openxmlformats.org/officeDocument/2006/docPropsVTypes"/>
</file>