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对全面提升工程经济学教学实效的探讨</w:t>
      </w:r>
      <w:bookmarkEnd w:id="1"/>
    </w:p>
    <w:p>
      <w:pPr>
        <w:jc w:val="center"/>
        <w:spacing w:before="0" w:after="450"/>
      </w:pPr>
      <w:r>
        <w:rPr>
          <w:rFonts w:ascii="Arial" w:hAnsi="Arial" w:eastAsia="Arial" w:cs="Arial"/>
          <w:color w:val="999999"/>
          <w:sz w:val="20"/>
          <w:szCs w:val="20"/>
        </w:rPr>
        <w:t xml:space="preserve">来源：网络  作者：枫叶飘零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工程经济学是在总结我国经济建设实践经验、广泛吸收相关学科和国外理论方法的基础上创立和发展起来的一门新兴学科。工程经济学是工程科学与经济科学的交义学科，着重研究工程与经济的相互关系，谋求工程与经济的最佳结合。它以提高经济效益为目的，以各种成...</w:t>
      </w:r>
    </w:p>
    <w:p>
      <w:pPr>
        <w:ind w:left="0" w:right="0" w:firstLine="560"/>
        <w:spacing w:before="450" w:after="450" w:line="312" w:lineRule="auto"/>
      </w:pPr>
      <w:r>
        <w:rPr>
          <w:rFonts w:ascii="宋体" w:hAnsi="宋体" w:eastAsia="宋体" w:cs="宋体"/>
          <w:color w:val="000"/>
          <w:sz w:val="28"/>
          <w:szCs w:val="28"/>
        </w:rPr>
        <w:t xml:space="preserve">工程经济学是在总结我国经济建设实践经验、广泛吸收相关学科和国外理论方法的基础上创立和发展起来的一门新兴学科。工程经济学是工程科学与经济科学的交义学科，着重研究工程与经济的相互关系，谋求工程与经济的最佳结合。它以提高经济效益为目的，以各种成本效益分析方法为手段，为有效实现社会经济活动提供科学的分析方法和决策方法。因此，工程经济学在国民经济的建设中得到了广泛的运用。就本门课程的实用性而言，工程经济学贯穿于企业工程项目评估、项目决策、资金筹集、资金投放和资金控制等的一系列管理活动，工程经济学运用的好坏直接事关房地产开发公司、建筑施工企业管理的成败。所以对于现代房地产开发公司、建筑施工企业而言，不仅需要大量能够从事造价预算专业实作、内部理财业务的专业技术人才，而且希望这些人才具有更高的素质和技能，能够为企业的战略决策做出贡献，例如项目投资可行性分析、工程项目投资风险规避、价值工程的实践与应用等方面。</w:t>
      </w:r>
    </w:p>
    <w:p>
      <w:pPr>
        <w:ind w:left="0" w:right="0" w:firstLine="560"/>
        <w:spacing w:before="450" w:after="450" w:line="312" w:lineRule="auto"/>
      </w:pPr>
      <w:r>
        <w:rPr>
          <w:rFonts w:ascii="宋体" w:hAnsi="宋体" w:eastAsia="宋体" w:cs="宋体"/>
          <w:color w:val="000"/>
          <w:sz w:val="28"/>
          <w:szCs w:val="28"/>
        </w:rPr>
        <w:t xml:space="preserve">但是从具体的教学实践和教学效果评价来看，特别是在大学近年连续扩招的情形下，由于学生的专业认知、学习态度、学习方法、学习能力和知识基础上存在较大的差异，更加之专业教师的教学方法、教学能力、授课内容、实践训练上的参差不齐，从而使得学生在学习这门课程后的认知、实效上存在很大的差异。为此，从明确课程的教学性质、任务、目标;突出重点难点教学内容、选编好特色教材和强化教学组织监督措施、师资队伍建设、实习实训等方面着手，才能全面提升工程经济学教学实效并大幅提升学生的实践运用能力。</w:t>
      </w:r>
    </w:p>
    <w:p>
      <w:pPr>
        <w:ind w:left="0" w:right="0" w:firstLine="560"/>
        <w:spacing w:before="450" w:after="450" w:line="312" w:lineRule="auto"/>
      </w:pPr>
      <w:r>
        <w:rPr>
          <w:rFonts w:ascii="宋体" w:hAnsi="宋体" w:eastAsia="宋体" w:cs="宋体"/>
          <w:color w:val="000"/>
          <w:sz w:val="28"/>
          <w:szCs w:val="28"/>
        </w:rPr>
        <w:t xml:space="preserve">1明确课程的教学目的、性质、任务和要求</w:t>
      </w:r>
    </w:p>
    <w:p>
      <w:pPr>
        <w:ind w:left="0" w:right="0" w:firstLine="560"/>
        <w:spacing w:before="450" w:after="450" w:line="312" w:lineRule="auto"/>
      </w:pPr>
      <w:r>
        <w:rPr>
          <w:rFonts w:ascii="宋体" w:hAnsi="宋体" w:eastAsia="宋体" w:cs="宋体"/>
          <w:color w:val="000"/>
          <w:sz w:val="28"/>
          <w:szCs w:val="28"/>
        </w:rPr>
        <w:t xml:space="preserve">1)根据社会经济发展要求来设定课程的目的、性质和任务。随着经济的发展，我国的投融资体制发生了巨大的变化。评价工程项目时，不仅仅注重其技术的可行性与先进性，而且更注重经济上的效益性和社会的公益性，并逐步突出工程项目软环境指标的研究，诸如经济效果、社会效果、生态环保、人文传承等。在此发展趋势下，为了适应我国社会经济发展对相关人才的需要，提高理工科院校学生对工程项目的经济分析意识和技能，特为工程造价、工程管理等专业开设本课程并成为一门重要的专业基础课程。因此，明确了工程经济学的这一教学目的、性质，就明确了本课程的任务。</w:t>
      </w:r>
    </w:p>
    <w:p>
      <w:pPr>
        <w:ind w:left="0" w:right="0" w:firstLine="560"/>
        <w:spacing w:before="450" w:after="450" w:line="312" w:lineRule="auto"/>
      </w:pPr>
      <w:r>
        <w:rPr>
          <w:rFonts w:ascii="宋体" w:hAnsi="宋体" w:eastAsia="宋体" w:cs="宋体"/>
          <w:color w:val="000"/>
          <w:sz w:val="28"/>
          <w:szCs w:val="28"/>
        </w:rPr>
        <w:t xml:space="preserve">2)根据课程的目的、性质和任务设定教学要求。明确了工程经济学课程的教学目的、性质和任务后，考虑我省及学生的实情，即可确定课程的教学要求为:通过工程经济学的理论和实训教学，让学生了解基于工程经济学的应用价值和目的，为使工程造价、工程管理、工民建筑、土木结构、建筑环境、城乡规划类等专业的学生毕业以后能较好地满足企业的要求，做到学以致用、能用、够用、好用，从整体上通过工程经济学的教学和实践使学生能够了解、掌握工程经济学在房地产开发公司、建筑施工企业经营管理过程中的预测、组织、协调、分析和控制的方法及原理，并在生产方向、规模和质量水平既定的情况下，提升建筑施工企业的经济管理水平和能力。</w:t>
      </w:r>
    </w:p>
    <w:p>
      <w:pPr>
        <w:ind w:left="0" w:right="0" w:firstLine="560"/>
        <w:spacing w:before="450" w:after="450" w:line="312" w:lineRule="auto"/>
      </w:pPr>
      <w:r>
        <w:rPr>
          <w:rFonts w:ascii="宋体" w:hAnsi="宋体" w:eastAsia="宋体" w:cs="宋体"/>
          <w:color w:val="000"/>
          <w:sz w:val="28"/>
          <w:szCs w:val="28"/>
        </w:rPr>
        <w:t xml:space="preserve">2明确和突出本课程的重点、难点并改革教学方法、手段及考核办法</w:t>
      </w:r>
    </w:p>
    <w:p>
      <w:pPr>
        <w:ind w:left="0" w:right="0" w:firstLine="560"/>
        <w:spacing w:before="450" w:after="450" w:line="312" w:lineRule="auto"/>
      </w:pPr>
      <w:r>
        <w:rPr>
          <w:rFonts w:ascii="宋体" w:hAnsi="宋体" w:eastAsia="宋体" w:cs="宋体"/>
          <w:color w:val="000"/>
          <w:sz w:val="28"/>
          <w:szCs w:val="28"/>
        </w:rPr>
        <w:t xml:space="preserve">1)明确并突出本课程的重点和难点。明确本课程的重点有助于在教学进程中突出重点，抓住实践性和实用性的内容进行教学，从而大幅提升工程经济学教学实效。依据本门课程的教学目的、性质和特点，教学重点有:折旧的计算、资金的时间价值原理、工程项目财务评价指标体系及其计算、财务评价基本报表的编制、投资多方案间的比选方法、不确定性分析方法、价值工程原理。根据历届不同层次和专业学生的反馈及本门课程的性质和特点，教学难点有:名义利率与实际利率的运用、资金等值计算公式的运用、动态评价指标的计算、财务评价基本报表的编制、互斥方案的比选、不确定性分析方法的运用、功能评价方法。</w:t>
      </w:r>
    </w:p>
    <w:p>
      <w:pPr>
        <w:ind w:left="0" w:right="0" w:firstLine="560"/>
        <w:spacing w:before="450" w:after="450" w:line="312" w:lineRule="auto"/>
      </w:pPr>
      <w:r>
        <w:rPr>
          <w:rFonts w:ascii="宋体" w:hAnsi="宋体" w:eastAsia="宋体" w:cs="宋体"/>
          <w:color w:val="000"/>
          <w:sz w:val="28"/>
          <w:szCs w:val="28"/>
        </w:rPr>
        <w:t xml:space="preserve">2)改革和创新教学方法、手段及考核办法。改革和创新教学</w:t>
      </w:r>
    </w:p>
    <w:p>
      <w:pPr>
        <w:ind w:left="0" w:right="0" w:firstLine="560"/>
        <w:spacing w:before="450" w:after="450" w:line="312" w:lineRule="auto"/>
      </w:pPr>
      <w:r>
        <w:rPr>
          <w:rFonts w:ascii="宋体" w:hAnsi="宋体" w:eastAsia="宋体" w:cs="宋体"/>
          <w:color w:val="000"/>
          <w:sz w:val="28"/>
          <w:szCs w:val="28"/>
        </w:rPr>
        <w:t xml:space="preserve">方法、手段，是提高工程经济学教学实效的根本。例如针对学生实际理解力较弱、数学基础较差、缺乏实作经验等薄弱环节，可以采用随处可见的经济生活小常识生活案例教学法和图示法等双管齐下，可取到形象、生动、直观的现场教学气氛，让学生记忆深刻、收效良好。至于对学生的本门课程考核办法，根据工程经济学的性质、要求、目标和特点，期末考试暂定为闭卷考试，学生总评成绩根据平时表现、期中测试、实训教学作品(案例)及期末测试四部分成绩综合给出。具体占总成绩(百分制)的比例为:10: 10: 30(或40):50(或40)。根据工程经济学所讲不同内容的特点，采用理论讲授、课堂讨论、习题课、案例教学、施工工地现场教学、实训指导等不同形式的多种多样教学方法。</w:t>
      </w:r>
    </w:p>
    <w:p>
      <w:pPr>
        <w:ind w:left="0" w:right="0" w:firstLine="560"/>
        <w:spacing w:before="450" w:after="450" w:line="312" w:lineRule="auto"/>
      </w:pPr>
      <w:r>
        <w:rPr>
          <w:rFonts w:ascii="宋体" w:hAnsi="宋体" w:eastAsia="宋体" w:cs="宋体"/>
          <w:color w:val="000"/>
          <w:sz w:val="28"/>
          <w:szCs w:val="28"/>
        </w:rPr>
        <w:t xml:space="preserve">3明确本课程的教学改革、教学质量监控和师资队伍建设目标</w:t>
      </w:r>
    </w:p>
    <w:p>
      <w:pPr>
        <w:ind w:left="0" w:right="0" w:firstLine="560"/>
        <w:spacing w:before="450" w:after="450" w:line="312" w:lineRule="auto"/>
      </w:pPr>
      <w:r>
        <w:rPr>
          <w:rFonts w:ascii="宋体" w:hAnsi="宋体" w:eastAsia="宋体" w:cs="宋体"/>
          <w:color w:val="000"/>
          <w:sz w:val="28"/>
          <w:szCs w:val="28"/>
        </w:rPr>
        <w:t xml:space="preserve">3. 1教学改革建设目标</w:t>
      </w:r>
    </w:p>
    <w:p>
      <w:pPr>
        <w:ind w:left="0" w:right="0" w:firstLine="560"/>
        <w:spacing w:before="450" w:after="450" w:line="312" w:lineRule="auto"/>
      </w:pPr>
      <w:r>
        <w:rPr>
          <w:rFonts w:ascii="宋体" w:hAnsi="宋体" w:eastAsia="宋体" w:cs="宋体"/>
          <w:color w:val="000"/>
          <w:sz w:val="28"/>
          <w:szCs w:val="28"/>
        </w:rPr>
        <w:t xml:space="preserve">从七个方面来建设:改变单纯依靠多媒体教学工具模式，适当加强板书;适当加强自学和讨论;教学与科研相结合;广泛采用启发、讨论、学生展示、课堂讲评和案例教学方式;突出专题讲座和实地考察;改革成绩评定和考核方式方法。突出实践能力、动手能力;增加教学课时总数，并大幅加大实践、实训环节课时。</w:t>
      </w:r>
    </w:p>
    <w:p>
      <w:pPr>
        <w:ind w:left="0" w:right="0" w:firstLine="560"/>
        <w:spacing w:before="450" w:after="450" w:line="312" w:lineRule="auto"/>
      </w:pPr>
      <w:r>
        <w:rPr>
          <w:rFonts w:ascii="宋体" w:hAnsi="宋体" w:eastAsia="宋体" w:cs="宋体"/>
          <w:color w:val="000"/>
          <w:sz w:val="28"/>
          <w:szCs w:val="28"/>
        </w:rPr>
        <w:t xml:space="preserve">3. 2教学质量监控建设目标</w:t>
      </w:r>
    </w:p>
    <w:p>
      <w:pPr>
        <w:ind w:left="0" w:right="0" w:firstLine="560"/>
        <w:spacing w:before="450" w:after="450" w:line="312" w:lineRule="auto"/>
      </w:pPr>
      <w:r>
        <w:rPr>
          <w:rFonts w:ascii="宋体" w:hAnsi="宋体" w:eastAsia="宋体" w:cs="宋体"/>
          <w:color w:val="000"/>
          <w:sz w:val="28"/>
          <w:szCs w:val="28"/>
        </w:rPr>
        <w:t xml:space="preserve">从五个方面来建设:建立健全教学检查制度。在学期初、学期中、考试周三个关键阶段组织教学检查和考试巡视，同时不定期检查;建立健全学生信息员制度。教学信息员通过学生信息员管理系统及时反馈教学执行情况及学生存在的主要问题;建立健全课程负责人听课制度;在教学期间深入课堂听课，了解教学一线的情况;建立健全学生评教制度;组织全体学生对教师的课堂教学进行评价，学生通过教学评价网进行网上评教;建立健全教学事故追究制度。对于因教师、教学辅助人员、教学管理人员等由于责任心不强等原因造成不良影响的，依据相关规定严肃处理。</w:t>
      </w:r>
    </w:p>
    <w:p>
      <w:pPr>
        <w:ind w:left="0" w:right="0" w:firstLine="560"/>
        <w:spacing w:before="450" w:after="450" w:line="312" w:lineRule="auto"/>
      </w:pPr>
      <w:r>
        <w:rPr>
          <w:rFonts w:ascii="宋体" w:hAnsi="宋体" w:eastAsia="宋体" w:cs="宋体"/>
          <w:color w:val="000"/>
          <w:sz w:val="28"/>
          <w:szCs w:val="28"/>
        </w:rPr>
        <w:t xml:space="preserve">3. 3师资队伍建设目标</w:t>
      </w:r>
    </w:p>
    <w:p>
      <w:pPr>
        <w:ind w:left="0" w:right="0" w:firstLine="560"/>
        <w:spacing w:before="450" w:after="450" w:line="312" w:lineRule="auto"/>
      </w:pPr>
      <w:r>
        <w:rPr>
          <w:rFonts w:ascii="宋体" w:hAnsi="宋体" w:eastAsia="宋体" w:cs="宋体"/>
          <w:color w:val="000"/>
          <w:sz w:val="28"/>
          <w:szCs w:val="28"/>
        </w:rPr>
        <w:t xml:space="preserve">3. 3. 1总体思路</w:t>
      </w:r>
    </w:p>
    <w:p>
      <w:pPr>
        <w:ind w:left="0" w:right="0" w:firstLine="560"/>
        <w:spacing w:before="450" w:after="450" w:line="312" w:lineRule="auto"/>
      </w:pPr>
      <w:r>
        <w:rPr>
          <w:rFonts w:ascii="宋体" w:hAnsi="宋体" w:eastAsia="宋体" w:cs="宋体"/>
          <w:color w:val="000"/>
          <w:sz w:val="28"/>
          <w:szCs w:val="28"/>
        </w:rPr>
        <w:t xml:space="preserve">鉴于工程经济学教学目标、任务和特点，为保证全面提升教学实效，就要以建设一支结构合理，教学经验丰富，勇于创新，整体素质优良的工程经济学教师队伍为目标。</w:t>
      </w:r>
    </w:p>
    <w:p>
      <w:pPr>
        <w:ind w:left="0" w:right="0" w:firstLine="560"/>
        <w:spacing w:before="450" w:after="450" w:line="312" w:lineRule="auto"/>
      </w:pPr>
      <w:r>
        <w:rPr>
          <w:rFonts w:ascii="宋体" w:hAnsi="宋体" w:eastAsia="宋体" w:cs="宋体"/>
          <w:color w:val="000"/>
          <w:sz w:val="28"/>
          <w:szCs w:val="28"/>
        </w:rPr>
        <w:t xml:space="preserve">3. 3. 2具体目标</w:t>
      </w:r>
    </w:p>
    <w:p>
      <w:pPr>
        <w:ind w:left="0" w:right="0" w:firstLine="560"/>
        <w:spacing w:before="450" w:after="450" w:line="312" w:lineRule="auto"/>
      </w:pPr>
      <w:r>
        <w:rPr>
          <w:rFonts w:ascii="宋体" w:hAnsi="宋体" w:eastAsia="宋体" w:cs="宋体"/>
          <w:color w:val="000"/>
          <w:sz w:val="28"/>
          <w:szCs w:val="28"/>
        </w:rPr>
        <w:t xml:space="preserve">从五个方面来加以建设:以老带新，以课程负责人为骨干;全部达到硕士以上学历;高级职称比例达到50%以上;培养1名科研型高级工程经济学实验教师;聘请本专业有丰富实践经验的专家、高级工程师为客座教授。</w:t>
      </w:r>
    </w:p>
    <w:p>
      <w:pPr>
        <w:ind w:left="0" w:right="0" w:firstLine="560"/>
        <w:spacing w:before="450" w:after="450" w:line="312" w:lineRule="auto"/>
      </w:pPr>
      <w:r>
        <w:rPr>
          <w:rFonts w:ascii="宋体" w:hAnsi="宋体" w:eastAsia="宋体" w:cs="宋体"/>
          <w:color w:val="000"/>
          <w:sz w:val="28"/>
          <w:szCs w:val="28"/>
        </w:rPr>
        <w:t xml:space="preserve">3. 3. 3具体措施</w:t>
      </w:r>
    </w:p>
    <w:p>
      <w:pPr>
        <w:ind w:left="0" w:right="0" w:firstLine="560"/>
        <w:spacing w:before="450" w:after="450" w:line="312" w:lineRule="auto"/>
      </w:pPr>
      <w:r>
        <w:rPr>
          <w:rFonts w:ascii="宋体" w:hAnsi="宋体" w:eastAsia="宋体" w:cs="宋体"/>
          <w:color w:val="000"/>
          <w:sz w:val="28"/>
          <w:szCs w:val="28"/>
        </w:rPr>
        <w:t xml:space="preserve">拟采取七个具体措施来强化:进一步提高主讲教师的专业和教学水平。转变观念，适应高等教育的要求，鼓励中青年教师提高学历，拓宽知识;提高工程经济学实验教师的能力和水平;积极探讨工程经济学教学方法。本课程实训主要采用两种组织形式: 独立实验和小组实验。根据教学内容的不同，在实施阶段略有不同;鼓励教师积极参与相关科研、实践活动。力争实现每年1项。2项校级及校级以上的科研、实践项目;在课堂教学中，改变满堂灌方式，广泛采用启发、讨论、学生展示、课堂讲评和案例教学方式;突出专题讲座和实地考察:针对有些实践性比较强的内容，采用请进来和走出去相结合的方式，请项目或公司的专业人员做报告，带领学生到实地考察并与有关人员座谈;改革成绩评定和考核方式方法。突出实践能力、动手能力在成绩考评中之地位。</w:t>
      </w:r>
    </w:p>
    <w:p>
      <w:pPr>
        <w:ind w:left="0" w:right="0" w:firstLine="560"/>
        <w:spacing w:before="450" w:after="450" w:line="312" w:lineRule="auto"/>
      </w:pPr>
      <w:r>
        <w:rPr>
          <w:rFonts w:ascii="宋体" w:hAnsi="宋体" w:eastAsia="宋体" w:cs="宋体"/>
          <w:color w:val="000"/>
          <w:sz w:val="28"/>
          <w:szCs w:val="28"/>
        </w:rPr>
        <w:t xml:space="preserve">4强化学生实践能力和沟通能力的培养</w:t>
      </w:r>
    </w:p>
    <w:p>
      <w:pPr>
        <w:ind w:left="0" w:right="0" w:firstLine="560"/>
        <w:spacing w:before="450" w:after="450" w:line="312" w:lineRule="auto"/>
      </w:pPr>
      <w:r>
        <w:rPr>
          <w:rFonts w:ascii="宋体" w:hAnsi="宋体" w:eastAsia="宋体" w:cs="宋体"/>
          <w:color w:val="000"/>
          <w:sz w:val="28"/>
          <w:szCs w:val="28"/>
        </w:rPr>
        <w:t xml:space="preserve">4.1实训的意义和组织</w:t>
      </w:r>
    </w:p>
    <w:p>
      <w:pPr>
        <w:ind w:left="0" w:right="0" w:firstLine="560"/>
        <w:spacing w:before="450" w:after="450" w:line="312" w:lineRule="auto"/>
      </w:pPr>
      <w:r>
        <w:rPr>
          <w:rFonts w:ascii="宋体" w:hAnsi="宋体" w:eastAsia="宋体" w:cs="宋体"/>
          <w:color w:val="000"/>
          <w:sz w:val="28"/>
          <w:szCs w:val="28"/>
        </w:rPr>
        <w:t xml:space="preserve">为强化学生工程经济学教学实践和创新能力的培养，大幅提升工程经济学教学的综合实效，本课程主要采用两种实践组织形式:独立实验和小组实验。即根据教学内容的不同，有针对性地进行实践实训教学，并在实施阶段其组织形式略有不同。具体做法是拿出占本门课程总学时的30%-40%运用于实践性教学环节。在具体进行实践性教学环节中，适当加强自学和讨论:对于非重点难点和描述性内容多要求学生通过网络课件、资料阅读和习题完成，自学效果通过讨论、提问、批改作业等方式予以检查;教学与科研相结合:鼓励学生在老师带领下从事参加课题研究、实践活动，开展研究性学习;独立实验要求学生设计、制作工程经济学作品(案例)集。作品(案例)集是要求学生个人单独完成实践性极强的综合性作业，学生个人完成以后，再进行小组实训。</w:t>
      </w:r>
    </w:p>
    <w:p>
      <w:pPr>
        <w:ind w:left="0" w:right="0" w:firstLine="560"/>
        <w:spacing w:before="450" w:after="450" w:line="312" w:lineRule="auto"/>
      </w:pPr>
      <w:r>
        <w:rPr>
          <w:rFonts w:ascii="宋体" w:hAnsi="宋体" w:eastAsia="宋体" w:cs="宋体"/>
          <w:color w:val="000"/>
          <w:sz w:val="28"/>
          <w:szCs w:val="28"/>
        </w:rPr>
        <w:t xml:space="preserve">4. 2实训的组织方式和内容</w:t>
      </w:r>
    </w:p>
    <w:p>
      <w:pPr>
        <w:ind w:left="0" w:right="0" w:firstLine="560"/>
        <w:spacing w:before="450" w:after="450" w:line="312" w:lineRule="auto"/>
      </w:pPr>
      <w:r>
        <w:rPr>
          <w:rFonts w:ascii="宋体" w:hAnsi="宋体" w:eastAsia="宋体" w:cs="宋体"/>
          <w:color w:val="000"/>
          <w:sz w:val="28"/>
          <w:szCs w:val="28"/>
        </w:rPr>
        <w:t xml:space="preserve">实训的组织方式通过个人和小组两种方式来进行。个人主要通过两个方面来进行个人专业能力的提升:1)描述、建立或解决一个来自你自身所学学科的工程经济学问题(例如建筑工程或电气工程);运用软件计算课后习题，并给出答案。2)阐明每个问题都考查了哪一个知识点;收集可以阐明工程经济学某些方面知识的数据、资料、照片或图表，并在这些数据、资料、照片和图上写上标题等说明性文宇、计算分析过程和列示简要评价的可行性分析报告。</w:t>
      </w:r>
    </w:p>
    <w:p>
      <w:pPr>
        <w:ind w:left="0" w:right="0" w:firstLine="560"/>
        <w:spacing w:before="450" w:after="450" w:line="312" w:lineRule="auto"/>
      </w:pPr>
      <w:r>
        <w:rPr>
          <w:rFonts w:ascii="宋体" w:hAnsi="宋体" w:eastAsia="宋体" w:cs="宋体"/>
          <w:color w:val="000"/>
          <w:sz w:val="28"/>
          <w:szCs w:val="28"/>
        </w:rPr>
        <w:t xml:space="preserve">小组实训内容主要通过三个方面来进行:1)根据教师布置的投资项目实例完成财务分析模型和经济分析模型的建立;2)选择一个社会上或校园中的工程项目或工程经济问题，对一个或多个有建议的解决方案应用工程经济分析;3)小组实验完成的实验内容时间安排上，一部分实验在课堂上做，一部分实验由学生自己在课后独立完成。实验作业实行电子版提交，并由指导教师或外聘工程师给出论证评价并计入本门课程综合评价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2025-06-19T13:59:01+08:00</dcterms:created>
  <dcterms:modified xsi:type="dcterms:W3CDTF">2025-06-19T13:59:01+08:00</dcterms:modified>
</cp:coreProperties>
</file>

<file path=docProps/custom.xml><?xml version="1.0" encoding="utf-8"?>
<Properties xmlns="http://schemas.openxmlformats.org/officeDocument/2006/custom-properties" xmlns:vt="http://schemas.openxmlformats.org/officeDocument/2006/docPropsVTypes"/>
</file>