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关于召开第四届农药行业经济运行分析会暨农药行业排行榜发布会的通知</w:t>
      </w:r>
      <w:bookmarkEnd w:id="1"/>
    </w:p>
    <w:p>
      <w:pPr>
        <w:jc w:val="center"/>
        <w:spacing w:before="0" w:after="450"/>
      </w:pPr>
      <w:r>
        <w:rPr>
          <w:rFonts w:ascii="Arial" w:hAnsi="Arial" w:eastAsia="Arial" w:cs="Arial"/>
          <w:color w:val="999999"/>
          <w:sz w:val="20"/>
          <w:szCs w:val="20"/>
        </w:rPr>
        <w:t xml:space="preserve">来源：网络  作者：紫云飞舞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各有关单位： 农业供给侧结构性改革之势下，作为农业的供给端，农药行业的转型与调整势在必行。近年来，全球经济形势增速放缓，在寻求行业回暖和发展的同时，产业结构完善和企业创新提升是发展的重要主题。2024年，农药行业继续维持低迷态势，市场寒冬...</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农业供给侧结构性改革之势下，作为农业的供给端，农药行业的转型与调整势在必行。近年来，全球经济形势增速放缓，在寻求行业回暖和发展的同时，产业结构完善和企业创新提升是发展的重要主题。2025年，农药行业继续维持低迷态势，市场寒冬，行业利润持续下跌，企业发展遭遇瓶颈。在市场不景气和容量饱和、竞争加剧之下，如何寻求保全并在逆境中突起，是众多企业面临的挑战和难题，而对市场态势的准确性把握则是关键性前提。为了更好地引导企业了解农药工业经济形势和行业运行态势，提升自身创新能力和竞争力，加速产业结构性调整步伐，同时有效推动行业健康、可持续性发展，中国农药工业协会将于2025年5月9日-11日在江苏省南京市召开第四届农药行业经济运行分析会暨农药行业排行榜发布会。</w:t>
      </w:r>
    </w:p>
    <w:p>
      <w:pPr>
        <w:ind w:left="0" w:right="0" w:firstLine="560"/>
        <w:spacing w:before="450" w:after="450" w:line="312" w:lineRule="auto"/>
      </w:pPr>
      <w:r>
        <w:rPr>
          <w:rFonts w:ascii="宋体" w:hAnsi="宋体" w:eastAsia="宋体" w:cs="宋体"/>
          <w:color w:val="000"/>
          <w:sz w:val="28"/>
          <w:szCs w:val="28"/>
        </w:rPr>
        <w:t xml:space="preserve">针对农药行业改革和转型之势，本届经济运行分析会将立足行业发展大背景，从各个环节进行分析和预测，并发布2025中国农药销售百强企业、制剂销售50强企业和品牌产品销售排行等行业榜单，同时表彰2025年度全国农药企业优秀统计工作者和全国农药行业优秀通讯员。</w:t>
      </w:r>
    </w:p>
    <w:p>
      <w:pPr>
        <w:ind w:left="0" w:right="0" w:firstLine="560"/>
        <w:spacing w:before="450" w:after="450" w:line="312" w:lineRule="auto"/>
      </w:pPr>
      <w:r>
        <w:rPr>
          <w:rFonts w:ascii="宋体" w:hAnsi="宋体" w:eastAsia="宋体" w:cs="宋体"/>
          <w:color w:val="000"/>
          <w:sz w:val="28"/>
          <w:szCs w:val="28"/>
        </w:rPr>
        <w:t xml:space="preserve">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模块一：行I运行情况分析</w:t>
      </w:r>
    </w:p>
    <w:p>
      <w:pPr>
        <w:ind w:left="0" w:right="0" w:firstLine="560"/>
        <w:spacing w:before="450" w:after="450" w:line="312" w:lineRule="auto"/>
      </w:pPr>
      <w:r>
        <w:rPr>
          <w:rFonts w:ascii="宋体" w:hAnsi="宋体" w:eastAsia="宋体" w:cs="宋体"/>
          <w:color w:val="000"/>
          <w:sz w:val="28"/>
          <w:szCs w:val="28"/>
        </w:rPr>
        <w:t xml:space="preserve">1.新农药管理条例解读</w:t>
      </w:r>
    </w:p>
    <w:p>
      <w:pPr>
        <w:ind w:left="0" w:right="0" w:firstLine="560"/>
        <w:spacing w:before="450" w:after="450" w:line="312" w:lineRule="auto"/>
      </w:pPr>
      <w:r>
        <w:rPr>
          <w:rFonts w:ascii="宋体" w:hAnsi="宋体" w:eastAsia="宋体" w:cs="宋体"/>
          <w:color w:val="000"/>
          <w:sz w:val="28"/>
          <w:szCs w:val="28"/>
        </w:rPr>
        <w:t xml:space="preserve">2.石油和化工行业经济运行态势及发展契机</w:t>
      </w:r>
    </w:p>
    <w:p>
      <w:pPr>
        <w:ind w:left="0" w:right="0" w:firstLine="560"/>
        <w:spacing w:before="450" w:after="450" w:line="312" w:lineRule="auto"/>
      </w:pPr>
      <w:r>
        <w:rPr>
          <w:rFonts w:ascii="宋体" w:hAnsi="宋体" w:eastAsia="宋体" w:cs="宋体"/>
          <w:color w:val="000"/>
          <w:sz w:val="28"/>
          <w:szCs w:val="28"/>
        </w:rPr>
        <w:t xml:space="preserve">3.大数据分析农药进出口及对外贸易情况</w:t>
      </w:r>
    </w:p>
    <w:p>
      <w:pPr>
        <w:ind w:left="0" w:right="0" w:firstLine="560"/>
        <w:spacing w:before="450" w:after="450" w:line="312" w:lineRule="auto"/>
      </w:pPr>
      <w:r>
        <w:rPr>
          <w:rFonts w:ascii="宋体" w:hAnsi="宋体" w:eastAsia="宋体" w:cs="宋体"/>
          <w:color w:val="000"/>
          <w:sz w:val="28"/>
          <w:szCs w:val="28"/>
        </w:rPr>
        <w:t xml:space="preserve">4.供给侧改革背景下农产品市场分析</w:t>
      </w:r>
    </w:p>
    <w:p>
      <w:pPr>
        <w:ind w:left="0" w:right="0" w:firstLine="560"/>
        <w:spacing w:before="450" w:after="450" w:line="312" w:lineRule="auto"/>
      </w:pPr>
      <w:r>
        <w:rPr>
          <w:rFonts w:ascii="宋体" w:hAnsi="宋体" w:eastAsia="宋体" w:cs="宋体"/>
          <w:color w:val="000"/>
          <w:sz w:val="28"/>
          <w:szCs w:val="28"/>
        </w:rPr>
        <w:t xml:space="preserve">5.大数据分析农药品种供需及价格走势</w:t>
      </w:r>
    </w:p>
    <w:p>
      <w:pPr>
        <w:ind w:left="0" w:right="0" w:firstLine="560"/>
        <w:spacing w:before="450" w:after="450" w:line="312" w:lineRule="auto"/>
      </w:pPr>
      <w:r>
        <w:rPr>
          <w:rFonts w:ascii="宋体" w:hAnsi="宋体" w:eastAsia="宋体" w:cs="宋体"/>
          <w:color w:val="000"/>
          <w:sz w:val="28"/>
          <w:szCs w:val="28"/>
        </w:rPr>
        <w:t xml:space="preserve">6.“一带一路”沿线农化市场分析及契机</w:t>
      </w:r>
    </w:p>
    <w:p>
      <w:pPr>
        <w:ind w:left="0" w:right="0" w:firstLine="560"/>
        <w:spacing w:before="450" w:after="450" w:line="312" w:lineRule="auto"/>
      </w:pPr>
      <w:r>
        <w:rPr>
          <w:rFonts w:ascii="宋体" w:hAnsi="宋体" w:eastAsia="宋体" w:cs="宋体"/>
          <w:color w:val="000"/>
          <w:sz w:val="28"/>
          <w:szCs w:val="28"/>
        </w:rPr>
        <w:t xml:space="preserve">7.数据分析我国农药行业发展态势</w:t>
      </w:r>
    </w:p>
    <w:p>
      <w:pPr>
        <w:ind w:left="0" w:right="0" w:firstLine="560"/>
        <w:spacing w:before="450" w:after="450" w:line="312" w:lineRule="auto"/>
      </w:pPr>
      <w:r>
        <w:rPr>
          <w:rFonts w:ascii="宋体" w:hAnsi="宋体" w:eastAsia="宋体" w:cs="宋体"/>
          <w:color w:val="000"/>
          <w:sz w:val="28"/>
          <w:szCs w:val="28"/>
        </w:rPr>
        <w:t xml:space="preserve">8.市场下行，农化企业面临的挑战和应对措施</w:t>
      </w:r>
    </w:p>
    <w:p>
      <w:pPr>
        <w:ind w:left="0" w:right="0" w:firstLine="560"/>
        <w:spacing w:before="450" w:after="450" w:line="312" w:lineRule="auto"/>
      </w:pPr>
      <w:r>
        <w:rPr>
          <w:rFonts w:ascii="宋体" w:hAnsi="宋体" w:eastAsia="宋体" w:cs="宋体"/>
          <w:color w:val="000"/>
          <w:sz w:val="28"/>
          <w:szCs w:val="28"/>
        </w:rPr>
        <w:t xml:space="preserve">9.近年来植保服务模式下的市场分析</w:t>
      </w:r>
    </w:p>
    <w:p>
      <w:pPr>
        <w:ind w:left="0" w:right="0" w:firstLine="560"/>
        <w:spacing w:before="450" w:after="450" w:line="312" w:lineRule="auto"/>
      </w:pPr>
      <w:r>
        <w:rPr>
          <w:rFonts w:ascii="宋体" w:hAnsi="宋体" w:eastAsia="宋体" w:cs="宋体"/>
          <w:color w:val="000"/>
          <w:sz w:val="28"/>
          <w:szCs w:val="28"/>
        </w:rPr>
        <w:t xml:space="preserve">10.农化企业金融解决方案</w:t>
      </w:r>
    </w:p>
    <w:p>
      <w:pPr>
        <w:ind w:left="0" w:right="0" w:firstLine="560"/>
        <w:spacing w:before="450" w:after="450" w:line="312" w:lineRule="auto"/>
      </w:pPr>
      <w:r>
        <w:rPr>
          <w:rFonts w:ascii="宋体" w:hAnsi="宋体" w:eastAsia="宋体" w:cs="宋体"/>
          <w:color w:val="000"/>
          <w:sz w:val="28"/>
          <w:szCs w:val="28"/>
        </w:rPr>
        <w:t xml:space="preserve">更多精彩会议内容，敬请期待！</w:t>
      </w:r>
    </w:p>
    <w:p>
      <w:pPr>
        <w:ind w:left="0" w:right="0" w:firstLine="560"/>
        <w:spacing w:before="450" w:after="450" w:line="312" w:lineRule="auto"/>
      </w:pPr>
      <w:r>
        <w:rPr>
          <w:rFonts w:ascii="宋体" w:hAnsi="宋体" w:eastAsia="宋体" w:cs="宋体"/>
          <w:color w:val="000"/>
          <w:sz w:val="28"/>
          <w:szCs w:val="28"/>
        </w:rPr>
        <w:t xml:space="preserve">模块二：榜单发布</w:t>
      </w:r>
    </w:p>
    <w:p>
      <w:pPr>
        <w:ind w:left="0" w:right="0" w:firstLine="560"/>
        <w:spacing w:before="450" w:after="450" w:line="312" w:lineRule="auto"/>
      </w:pPr>
      <w:r>
        <w:rPr>
          <w:rFonts w:ascii="宋体" w:hAnsi="宋体" w:eastAsia="宋体" w:cs="宋体"/>
          <w:color w:val="000"/>
          <w:sz w:val="28"/>
          <w:szCs w:val="28"/>
        </w:rPr>
        <w:t xml:space="preserve">2025中国农药销售百强企业榜单；</w:t>
      </w:r>
    </w:p>
    <w:p>
      <w:pPr>
        <w:ind w:left="0" w:right="0" w:firstLine="560"/>
        <w:spacing w:before="450" w:after="450" w:line="312" w:lineRule="auto"/>
      </w:pPr>
      <w:r>
        <w:rPr>
          <w:rFonts w:ascii="宋体" w:hAnsi="宋体" w:eastAsia="宋体" w:cs="宋体"/>
          <w:color w:val="000"/>
          <w:sz w:val="28"/>
          <w:szCs w:val="28"/>
        </w:rPr>
        <w:t xml:space="preserve">2025中国农药制剂销售50强企业榜单；</w:t>
      </w:r>
    </w:p>
    <w:p>
      <w:pPr>
        <w:ind w:left="0" w:right="0" w:firstLine="560"/>
        <w:spacing w:before="450" w:after="450" w:line="312" w:lineRule="auto"/>
      </w:pPr>
      <w:r>
        <w:rPr>
          <w:rFonts w:ascii="宋体" w:hAnsi="宋体" w:eastAsia="宋体" w:cs="宋体"/>
          <w:color w:val="000"/>
          <w:sz w:val="28"/>
          <w:szCs w:val="28"/>
        </w:rPr>
        <w:t xml:space="preserve">国内品牌产品销售排行榜单；</w:t>
      </w:r>
    </w:p>
    <w:p>
      <w:pPr>
        <w:ind w:left="0" w:right="0" w:firstLine="560"/>
        <w:spacing w:before="450" w:after="450" w:line="312" w:lineRule="auto"/>
      </w:pPr>
      <w:r>
        <w:rPr>
          <w:rFonts w:ascii="宋体" w:hAnsi="宋体" w:eastAsia="宋体" w:cs="宋体"/>
          <w:color w:val="000"/>
          <w:sz w:val="28"/>
          <w:szCs w:val="28"/>
        </w:rPr>
        <w:t xml:space="preserve">最具市场潜力产品榜单。</w:t>
      </w:r>
    </w:p>
    <w:p>
      <w:pPr>
        <w:ind w:left="0" w:right="0" w:firstLine="560"/>
        <w:spacing w:before="450" w:after="450" w:line="312" w:lineRule="auto"/>
      </w:pPr>
      <w:r>
        <w:rPr>
          <w:rFonts w:ascii="宋体" w:hAnsi="宋体" w:eastAsia="宋体" w:cs="宋体"/>
          <w:color w:val="000"/>
          <w:sz w:val="28"/>
          <w:szCs w:val="28"/>
        </w:rPr>
        <w:t xml:space="preserve">模块三：优秀表彰</w:t>
      </w:r>
    </w:p>
    <w:p>
      <w:pPr>
        <w:ind w:left="0" w:right="0" w:firstLine="560"/>
        <w:spacing w:before="450" w:after="450" w:line="312" w:lineRule="auto"/>
      </w:pPr>
      <w:r>
        <w:rPr>
          <w:rFonts w:ascii="宋体" w:hAnsi="宋体" w:eastAsia="宋体" w:cs="宋体"/>
          <w:color w:val="000"/>
          <w:sz w:val="28"/>
          <w:szCs w:val="28"/>
        </w:rPr>
        <w:t xml:space="preserve">2025年度全国农药企业优秀统计工作者；</w:t>
      </w:r>
    </w:p>
    <w:p>
      <w:pPr>
        <w:ind w:left="0" w:right="0" w:firstLine="560"/>
        <w:spacing w:before="450" w:after="450" w:line="312" w:lineRule="auto"/>
      </w:pPr>
      <w:r>
        <w:rPr>
          <w:rFonts w:ascii="宋体" w:hAnsi="宋体" w:eastAsia="宋体" w:cs="宋体"/>
          <w:color w:val="000"/>
          <w:sz w:val="28"/>
          <w:szCs w:val="28"/>
        </w:rPr>
        <w:t xml:space="preserve">2025年度全国农药行业优秀通讯员。</w:t>
      </w:r>
    </w:p>
    <w:p>
      <w:pPr>
        <w:ind w:left="0" w:right="0" w:firstLine="560"/>
        <w:spacing w:before="450" w:after="450" w:line="312" w:lineRule="auto"/>
      </w:pPr>
      <w:r>
        <w:rPr>
          <w:rFonts w:ascii="宋体" w:hAnsi="宋体" w:eastAsia="宋体" w:cs="宋体"/>
          <w:color w:val="000"/>
          <w:sz w:val="28"/>
          <w:szCs w:val="28"/>
        </w:rPr>
        <w:t xml:space="preserve">二、会议组织机构</w:t>
      </w:r>
    </w:p>
    <w:p>
      <w:pPr>
        <w:ind w:left="0" w:right="0" w:firstLine="560"/>
        <w:spacing w:before="450" w:after="450" w:line="312" w:lineRule="auto"/>
      </w:pPr>
      <w:r>
        <w:rPr>
          <w:rFonts w:ascii="宋体" w:hAnsi="宋体" w:eastAsia="宋体" w:cs="宋体"/>
          <w:color w:val="000"/>
          <w:sz w:val="28"/>
          <w:szCs w:val="28"/>
        </w:rPr>
        <w:t xml:space="preserve">主办单位：中国农药工业协会</w:t>
      </w:r>
    </w:p>
    <w:p>
      <w:pPr>
        <w:ind w:left="0" w:right="0" w:firstLine="560"/>
        <w:spacing w:before="450" w:after="450" w:line="312" w:lineRule="auto"/>
      </w:pPr>
      <w:r>
        <w:rPr>
          <w:rFonts w:ascii="宋体" w:hAnsi="宋体" w:eastAsia="宋体" w:cs="宋体"/>
          <w:color w:val="000"/>
          <w:sz w:val="28"/>
          <w:szCs w:val="28"/>
        </w:rPr>
        <w:t xml:space="preserve">承办单位：《中国农药》杂志</w:t>
      </w:r>
    </w:p>
    <w:p>
      <w:pPr>
        <w:ind w:left="0" w:right="0" w:firstLine="560"/>
        <w:spacing w:before="450" w:after="450" w:line="312" w:lineRule="auto"/>
      </w:pPr>
      <w:r>
        <w:rPr>
          <w:rFonts w:ascii="宋体" w:hAnsi="宋体" w:eastAsia="宋体" w:cs="宋体"/>
          <w:color w:val="000"/>
          <w:sz w:val="28"/>
          <w:szCs w:val="28"/>
        </w:rPr>
        <w:t xml:space="preserve">冠名单位：虚位以待</w:t>
      </w:r>
    </w:p>
    <w:p>
      <w:pPr>
        <w:ind w:left="0" w:right="0" w:firstLine="560"/>
        <w:spacing w:before="450" w:after="450" w:line="312" w:lineRule="auto"/>
      </w:pPr>
      <w:r>
        <w:rPr>
          <w:rFonts w:ascii="宋体" w:hAnsi="宋体" w:eastAsia="宋体" w:cs="宋体"/>
          <w:color w:val="000"/>
          <w:sz w:val="28"/>
          <w:szCs w:val="28"/>
        </w:rPr>
        <w:t xml:space="preserve">联合主办：连云港立本农药化工有限公司</w:t>
      </w:r>
    </w:p>
    <w:p>
      <w:pPr>
        <w:ind w:left="0" w:right="0" w:firstLine="560"/>
        <w:spacing w:before="450" w:after="450" w:line="312" w:lineRule="auto"/>
      </w:pPr>
      <w:r>
        <w:rPr>
          <w:rFonts w:ascii="宋体" w:hAnsi="宋体" w:eastAsia="宋体" w:cs="宋体"/>
          <w:color w:val="000"/>
          <w:sz w:val="28"/>
          <w:szCs w:val="28"/>
        </w:rPr>
        <w:t xml:space="preserve">战略合作：江苏金旺包装科技有限公司</w:t>
      </w:r>
    </w:p>
    <w:p>
      <w:pPr>
        <w:ind w:left="0" w:right="0" w:firstLine="560"/>
        <w:spacing w:before="450" w:after="450" w:line="312" w:lineRule="auto"/>
      </w:pPr>
      <w:r>
        <w:rPr>
          <w:rFonts w:ascii="宋体" w:hAnsi="宋体" w:eastAsia="宋体" w:cs="宋体"/>
          <w:color w:val="000"/>
          <w:sz w:val="28"/>
          <w:szCs w:val="28"/>
        </w:rPr>
        <w:t xml:space="preserve">江苏克胜集团股份有限公司（蜻蜓农服）</w:t>
      </w:r>
    </w:p>
    <w:p>
      <w:pPr>
        <w:ind w:left="0" w:right="0" w:firstLine="560"/>
        <w:spacing w:before="450" w:after="450" w:line="312" w:lineRule="auto"/>
      </w:pPr>
      <w:r>
        <w:rPr>
          <w:rFonts w:ascii="宋体" w:hAnsi="宋体" w:eastAsia="宋体" w:cs="宋体"/>
          <w:color w:val="000"/>
          <w:sz w:val="28"/>
          <w:szCs w:val="28"/>
        </w:rPr>
        <w:t xml:space="preserve">安徽丰乐农化有限责任公司</w:t>
      </w:r>
    </w:p>
    <w:p>
      <w:pPr>
        <w:ind w:left="0" w:right="0" w:firstLine="560"/>
        <w:spacing w:before="450" w:after="450" w:line="312" w:lineRule="auto"/>
      </w:pPr>
      <w:r>
        <w:rPr>
          <w:rFonts w:ascii="宋体" w:hAnsi="宋体" w:eastAsia="宋体" w:cs="宋体"/>
          <w:color w:val="000"/>
          <w:sz w:val="28"/>
          <w:szCs w:val="28"/>
        </w:rPr>
        <w:t xml:space="preserve">特别协办：虚位以待</w:t>
      </w:r>
    </w:p>
    <w:p>
      <w:pPr>
        <w:ind w:left="0" w:right="0" w:firstLine="560"/>
        <w:spacing w:before="450" w:after="450" w:line="312" w:lineRule="auto"/>
      </w:pPr>
      <w:r>
        <w:rPr>
          <w:rFonts w:ascii="宋体" w:hAnsi="宋体" w:eastAsia="宋体" w:cs="宋体"/>
          <w:color w:val="000"/>
          <w:sz w:val="28"/>
          <w:szCs w:val="28"/>
        </w:rPr>
        <w:t xml:space="preserve">协办单位：四川福华通达农药科技有限公司</w:t>
      </w:r>
    </w:p>
    <w:p>
      <w:pPr>
        <w:ind w:left="0" w:right="0" w:firstLine="560"/>
        <w:spacing w:before="450" w:after="450" w:line="312" w:lineRule="auto"/>
      </w:pPr>
      <w:r>
        <w:rPr>
          <w:rFonts w:ascii="宋体" w:hAnsi="宋体" w:eastAsia="宋体" w:cs="宋体"/>
          <w:color w:val="000"/>
          <w:sz w:val="28"/>
          <w:szCs w:val="28"/>
        </w:rPr>
        <w:t xml:space="preserve">支持单位：江苏省农药协会</w:t>
      </w:r>
    </w:p>
    <w:p>
      <w:pPr>
        <w:ind w:left="0" w:right="0" w:firstLine="560"/>
        <w:spacing w:before="450" w:after="450" w:line="312" w:lineRule="auto"/>
      </w:pPr>
      <w:r>
        <w:rPr>
          <w:rFonts w:ascii="宋体" w:hAnsi="宋体" w:eastAsia="宋体" w:cs="宋体"/>
          <w:color w:val="000"/>
          <w:sz w:val="28"/>
          <w:szCs w:val="28"/>
        </w:rPr>
        <w:t xml:space="preserve">安徽省农药工业协会</w:t>
      </w:r>
    </w:p>
    <w:p>
      <w:pPr>
        <w:ind w:left="0" w:right="0" w:firstLine="560"/>
        <w:spacing w:before="450" w:after="450" w:line="312" w:lineRule="auto"/>
      </w:pPr>
      <w:r>
        <w:rPr>
          <w:rFonts w:ascii="宋体" w:hAnsi="宋体" w:eastAsia="宋体" w:cs="宋体"/>
          <w:color w:val="000"/>
          <w:sz w:val="28"/>
          <w:szCs w:val="28"/>
        </w:rPr>
        <w:t xml:space="preserve">重庆渝辉化工机械有限公司</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企业负责人和管理人员、通讯员、统计工作者、产品经理、金融投资人员、行业研究人员及相关代表等。</w:t>
      </w:r>
    </w:p>
    <w:p>
      <w:pPr>
        <w:ind w:left="0" w:right="0" w:firstLine="560"/>
        <w:spacing w:before="450" w:after="450" w:line="312" w:lineRule="auto"/>
      </w:pPr>
      <w:r>
        <w:rPr>
          <w:rFonts w:ascii="宋体" w:hAnsi="宋体" w:eastAsia="宋体" w:cs="宋体"/>
          <w:color w:val="000"/>
          <w:sz w:val="28"/>
          <w:szCs w:val="28"/>
        </w:rPr>
        <w:t xml:space="preserve">四、会议时间地点</w:t>
      </w:r>
    </w:p>
    <w:p>
      <w:pPr>
        <w:ind w:left="0" w:right="0" w:firstLine="560"/>
        <w:spacing w:before="450" w:after="450" w:line="312" w:lineRule="auto"/>
      </w:pPr>
      <w:r>
        <w:rPr>
          <w:rFonts w:ascii="宋体" w:hAnsi="宋体" w:eastAsia="宋体" w:cs="宋体"/>
          <w:color w:val="000"/>
          <w:sz w:val="28"/>
          <w:szCs w:val="28"/>
        </w:rPr>
        <w:t xml:space="preserve">报到时间：2025年5月9日，13：00-20：00</w:t>
      </w:r>
    </w:p>
    <w:p>
      <w:pPr>
        <w:ind w:left="0" w:right="0" w:firstLine="560"/>
        <w:spacing w:before="450" w:after="450" w:line="312" w:lineRule="auto"/>
      </w:pPr>
      <w:r>
        <w:rPr>
          <w:rFonts w:ascii="宋体" w:hAnsi="宋体" w:eastAsia="宋体" w:cs="宋体"/>
          <w:color w:val="000"/>
          <w:sz w:val="28"/>
          <w:szCs w:val="28"/>
        </w:rPr>
        <w:t xml:space="preserve">会议时间：2025年5月10-11日</w:t>
      </w:r>
    </w:p>
    <w:p>
      <w:pPr>
        <w:ind w:left="0" w:right="0" w:firstLine="560"/>
        <w:spacing w:before="450" w:after="450" w:line="312" w:lineRule="auto"/>
      </w:pPr>
      <w:r>
        <w:rPr>
          <w:rFonts w:ascii="宋体" w:hAnsi="宋体" w:eastAsia="宋体" w:cs="宋体"/>
          <w:color w:val="000"/>
          <w:sz w:val="28"/>
          <w:szCs w:val="28"/>
        </w:rPr>
        <w:t xml:space="preserve">会议地点：江苏省南京市南京维景国际大酒店（南京市玄武区中山东路319号）</w:t>
      </w:r>
    </w:p>
    <w:p>
      <w:pPr>
        <w:ind w:left="0" w:right="0" w:firstLine="560"/>
        <w:spacing w:before="450" w:after="450" w:line="312" w:lineRule="auto"/>
      </w:pPr>
      <w:r>
        <w:rPr>
          <w:rFonts w:ascii="宋体" w:hAnsi="宋体" w:eastAsia="宋体" w:cs="宋体"/>
          <w:color w:val="000"/>
          <w:sz w:val="28"/>
          <w:szCs w:val="28"/>
        </w:rPr>
        <w:t xml:space="preserve">五、会议事项</w:t>
      </w:r>
    </w:p>
    <w:p>
      <w:pPr>
        <w:ind w:left="0" w:right="0" w:firstLine="560"/>
        <w:spacing w:before="450" w:after="450" w:line="312" w:lineRule="auto"/>
      </w:pPr>
      <w:r>
        <w:rPr>
          <w:rFonts w:ascii="宋体" w:hAnsi="宋体" w:eastAsia="宋体" w:cs="宋体"/>
          <w:color w:val="000"/>
          <w:sz w:val="28"/>
          <w:szCs w:val="28"/>
        </w:rPr>
        <w:t xml:space="preserve">（一）参会报名办法：凡即日起至4月21日报名并交纳会议费（含会务费、资料费、会期餐饮费等），会员单位2025元/人，非会员单位2300元/人；4月21日以后及现场报名，会员单位2800元/人，非会员单位3000元/人。同一单位5人及以上报名参会1人免费。</w:t>
      </w:r>
    </w:p>
    <w:p>
      <w:pPr>
        <w:ind w:left="0" w:right="0" w:firstLine="560"/>
        <w:spacing w:before="450" w:after="450" w:line="312" w:lineRule="auto"/>
      </w:pPr>
      <w:r>
        <w:rPr>
          <w:rFonts w:ascii="宋体" w:hAnsi="宋体" w:eastAsia="宋体" w:cs="宋体"/>
          <w:color w:val="000"/>
          <w:sz w:val="28"/>
          <w:szCs w:val="28"/>
        </w:rPr>
        <w:t xml:space="preserve">交通费、住宿费用自理。</w:t>
      </w:r>
    </w:p>
    <w:p>
      <w:pPr>
        <w:ind w:left="0" w:right="0" w:firstLine="560"/>
        <w:spacing w:before="450" w:after="450" w:line="312" w:lineRule="auto"/>
      </w:pPr>
      <w:r>
        <w:rPr>
          <w:rFonts w:ascii="宋体" w:hAnsi="宋体" w:eastAsia="宋体" w:cs="宋体"/>
          <w:color w:val="000"/>
          <w:sz w:val="28"/>
          <w:szCs w:val="28"/>
        </w:rPr>
        <w:t xml:space="preserve">（二）参会费汇款单位：</w:t>
      </w:r>
    </w:p>
    <w:p>
      <w:pPr>
        <w:ind w:left="0" w:right="0" w:firstLine="560"/>
        <w:spacing w:before="450" w:after="450" w:line="312" w:lineRule="auto"/>
      </w:pPr>
      <w:r>
        <w:rPr>
          <w:rFonts w:ascii="宋体" w:hAnsi="宋体" w:eastAsia="宋体" w:cs="宋体"/>
          <w:color w:val="000"/>
          <w:sz w:val="28"/>
          <w:szCs w:val="28"/>
        </w:rPr>
        <w:t xml:space="preserve">户名：中国农药工业协会</w:t>
      </w:r>
    </w:p>
    <w:p>
      <w:pPr>
        <w:ind w:left="0" w:right="0" w:firstLine="560"/>
        <w:spacing w:before="450" w:after="450" w:line="312" w:lineRule="auto"/>
      </w:pPr>
      <w:r>
        <w:rPr>
          <w:rFonts w:ascii="宋体" w:hAnsi="宋体" w:eastAsia="宋体" w:cs="宋体"/>
          <w:color w:val="000"/>
          <w:sz w:val="28"/>
          <w:szCs w:val="28"/>
        </w:rPr>
        <w:t xml:space="preserve">开户银行：中国工商银行六铺炕支行</w:t>
      </w:r>
    </w:p>
    <w:p>
      <w:pPr>
        <w:ind w:left="0" w:right="0" w:firstLine="560"/>
        <w:spacing w:before="450" w:after="450" w:line="312" w:lineRule="auto"/>
      </w:pPr>
      <w:r>
        <w:rPr>
          <w:rFonts w:ascii="宋体" w:hAnsi="宋体" w:eastAsia="宋体" w:cs="宋体"/>
          <w:color w:val="000"/>
          <w:sz w:val="28"/>
          <w:szCs w:val="28"/>
        </w:rPr>
        <w:t xml:space="preserve">帐户：0200022309014426780</w:t>
      </w:r>
    </w:p>
    <w:p>
      <w:pPr>
        <w:ind w:left="0" w:right="0" w:firstLine="560"/>
        <w:spacing w:before="450" w:after="450" w:line="312" w:lineRule="auto"/>
      </w:pPr>
      <w:r>
        <w:rPr>
          <w:rFonts w:ascii="宋体" w:hAnsi="宋体" w:eastAsia="宋体" w:cs="宋体"/>
          <w:color w:val="000"/>
          <w:sz w:val="28"/>
          <w:szCs w:val="28"/>
        </w:rPr>
        <w:t xml:space="preserve">（三）参会代表请填写回执表（登陆“中国农药工业网”（www.ccpia.com.cn）下载），并请于4月21日之前发传真或电子邮件至中国农药工业协会。</w:t>
      </w:r>
    </w:p>
    <w:p>
      <w:pPr>
        <w:ind w:left="0" w:right="0" w:firstLine="560"/>
        <w:spacing w:before="450" w:after="450" w:line="312" w:lineRule="auto"/>
      </w:pPr>
      <w:r>
        <w:rPr>
          <w:rFonts w:ascii="宋体" w:hAnsi="宋体" w:eastAsia="宋体" w:cs="宋体"/>
          <w:color w:val="000"/>
          <w:sz w:val="28"/>
          <w:szCs w:val="28"/>
        </w:rPr>
        <w:t xml:space="preserve">六、会议报名联系方式</w:t>
      </w:r>
    </w:p>
    <w:p>
      <w:pPr>
        <w:ind w:left="0" w:right="0" w:firstLine="560"/>
        <w:spacing w:before="450" w:after="450" w:line="312" w:lineRule="auto"/>
      </w:pPr>
      <w:r>
        <w:rPr>
          <w:rFonts w:ascii="宋体" w:hAnsi="宋体" w:eastAsia="宋体" w:cs="宋体"/>
          <w:color w:val="000"/>
          <w:sz w:val="28"/>
          <w:szCs w:val="28"/>
        </w:rPr>
        <w:t xml:space="preserve">会议报名：王灿：010-84885067，13488811349，</w:t>
      </w:r>
    </w:p>
    <w:p>
      <w:pPr>
        <w:ind w:left="0" w:right="0" w:firstLine="560"/>
        <w:spacing w:before="450" w:after="450" w:line="312" w:lineRule="auto"/>
      </w:pPr>
      <w:r>
        <w:rPr>
          <w:rFonts w:ascii="宋体" w:hAnsi="宋体" w:eastAsia="宋体" w:cs="宋体"/>
          <w:color w:val="000"/>
          <w:sz w:val="28"/>
          <w:szCs w:val="28"/>
        </w:rPr>
        <w:t xml:space="preserve">979572835@qq.com</w:t>
      </w:r>
    </w:p>
    <w:p>
      <w:pPr>
        <w:ind w:left="0" w:right="0" w:firstLine="560"/>
        <w:spacing w:before="450" w:after="450" w:line="312" w:lineRule="auto"/>
      </w:pPr>
      <w:r>
        <w:rPr>
          <w:rFonts w:ascii="宋体" w:hAnsi="宋体" w:eastAsia="宋体" w:cs="宋体"/>
          <w:color w:val="000"/>
          <w:sz w:val="28"/>
          <w:szCs w:val="28"/>
        </w:rPr>
        <w:t xml:space="preserve">报表提交：杨晓玲：010-84885233，13911618976，</w:t>
      </w:r>
    </w:p>
    <w:p>
      <w:pPr>
        <w:ind w:left="0" w:right="0" w:firstLine="560"/>
        <w:spacing w:before="450" w:after="450" w:line="312" w:lineRule="auto"/>
      </w:pPr>
      <w:r>
        <w:rPr>
          <w:rFonts w:ascii="宋体" w:hAnsi="宋体" w:eastAsia="宋体" w:cs="宋体"/>
          <w:color w:val="000"/>
          <w:sz w:val="28"/>
          <w:szCs w:val="28"/>
        </w:rPr>
        <w:t xml:space="preserve">123566429@qq.com</w:t>
      </w:r>
    </w:p>
    <w:p>
      <w:pPr>
        <w:ind w:left="0" w:right="0" w:firstLine="560"/>
        <w:spacing w:before="450" w:after="450" w:line="312" w:lineRule="auto"/>
      </w:pPr>
      <w:r>
        <w:rPr>
          <w:rFonts w:ascii="宋体" w:hAnsi="宋体" w:eastAsia="宋体" w:cs="宋体"/>
          <w:color w:val="000"/>
          <w:sz w:val="28"/>
          <w:szCs w:val="28"/>
        </w:rPr>
        <w:t xml:space="preserve">咨询合作：段又生：010-84885035，13691545916，</w:t>
      </w:r>
    </w:p>
    <w:p>
      <w:pPr>
        <w:ind w:left="0" w:right="0" w:firstLine="560"/>
        <w:spacing w:before="450" w:after="450" w:line="312" w:lineRule="auto"/>
      </w:pPr>
      <w:r>
        <w:rPr>
          <w:rFonts w:ascii="宋体" w:hAnsi="宋体" w:eastAsia="宋体" w:cs="宋体"/>
          <w:color w:val="000"/>
          <w:sz w:val="28"/>
          <w:szCs w:val="28"/>
        </w:rPr>
        <w:t xml:space="preserve">1479027393@qq.com</w:t>
      </w:r>
    </w:p>
    <w:p>
      <w:pPr>
        <w:ind w:left="0" w:right="0" w:firstLine="560"/>
        <w:spacing w:before="450" w:after="450" w:line="312" w:lineRule="auto"/>
      </w:pPr>
      <w:r>
        <w:rPr>
          <w:rFonts w:ascii="宋体" w:hAnsi="宋体" w:eastAsia="宋体" w:cs="宋体"/>
          <w:color w:val="000"/>
          <w:sz w:val="28"/>
          <w:szCs w:val="28"/>
        </w:rPr>
        <w:t xml:space="preserve">邮箱：ccpia1315@163.com</w:t>
      </w:r>
    </w:p>
    <w:p>
      <w:pPr>
        <w:ind w:left="0" w:right="0" w:firstLine="560"/>
        <w:spacing w:before="450" w:after="450" w:line="312" w:lineRule="auto"/>
      </w:pPr>
      <w:r>
        <w:rPr>
          <w:rFonts w:ascii="宋体" w:hAnsi="宋体" w:eastAsia="宋体" w:cs="宋体"/>
          <w:color w:val="000"/>
          <w:sz w:val="28"/>
          <w:szCs w:val="28"/>
        </w:rPr>
        <w:t xml:space="preserve">传真：010-84885255</w:t>
      </w:r>
    </w:p>
    <w:p>
      <w:pPr>
        <w:ind w:left="0" w:right="0" w:firstLine="560"/>
        <w:spacing w:before="450" w:after="450" w:line="312" w:lineRule="auto"/>
      </w:pPr>
      <w:r>
        <w:rPr>
          <w:rFonts w:ascii="宋体" w:hAnsi="宋体" w:eastAsia="宋体" w:cs="宋体"/>
          <w:color w:val="000"/>
          <w:sz w:val="28"/>
          <w:szCs w:val="28"/>
        </w:rPr>
        <w:t xml:space="preserve">地址：北京市朝阳区安慧里四区16号楼1315室</w:t>
      </w:r>
    </w:p>
    <w:p>
      <w:pPr>
        <w:ind w:left="0" w:right="0" w:firstLine="560"/>
        <w:spacing w:before="450" w:after="450" w:line="312" w:lineRule="auto"/>
      </w:pPr>
      <w:r>
        <w:rPr>
          <w:rFonts w:ascii="宋体" w:hAnsi="宋体" w:eastAsia="宋体" w:cs="宋体"/>
          <w:color w:val="000"/>
          <w:sz w:val="28"/>
          <w:szCs w:val="28"/>
        </w:rPr>
        <w:t xml:space="preserve">邮编：100723</w:t>
      </w:r>
    </w:p>
    <w:p>
      <w:pPr>
        <w:ind w:left="0" w:right="0" w:firstLine="560"/>
        <w:spacing w:before="450" w:after="450" w:line="312" w:lineRule="auto"/>
      </w:pPr>
      <w:r>
        <w:rPr>
          <w:rFonts w:ascii="宋体" w:hAnsi="宋体" w:eastAsia="宋体" w:cs="宋体"/>
          <w:color w:val="000"/>
          <w:sz w:val="28"/>
          <w:szCs w:val="28"/>
        </w:rPr>
        <w:t xml:space="preserve">中国农药工业协会</w:t>
      </w:r>
    </w:p>
    <w:p>
      <w:pPr>
        <w:ind w:left="0" w:right="0" w:firstLine="560"/>
        <w:spacing w:before="450" w:after="450" w:line="312" w:lineRule="auto"/>
      </w:pPr>
      <w:r>
        <w:rPr>
          <w:rFonts w:ascii="宋体" w:hAnsi="宋体" w:eastAsia="宋体" w:cs="宋体"/>
          <w:color w:val="000"/>
          <w:sz w:val="28"/>
          <w:szCs w:val="28"/>
        </w:rPr>
        <w:t xml:space="preserve">二零一七年三月七日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2025-06-22T16:22:48+08:00</dcterms:created>
  <dcterms:modified xsi:type="dcterms:W3CDTF">2025-06-22T16:22:48+08:00</dcterms:modified>
</cp:coreProperties>
</file>

<file path=docProps/custom.xml><?xml version="1.0" encoding="utf-8"?>
<Properties xmlns="http://schemas.openxmlformats.org/officeDocument/2006/custom-properties" xmlns:vt="http://schemas.openxmlformats.org/officeDocument/2006/docPropsVTypes"/>
</file>